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932623998"/>
        <w:docPartObj>
          <w:docPartGallery w:val="Cover Pages"/>
          <w:docPartUnique/>
        </w:docPartObj>
      </w:sdtPr>
      <w:sdtEndPr/>
      <w:sdtContent>
        <w:p w14:paraId="090541F9" w14:textId="19ACF8A2" w:rsidR="00C34DC7" w:rsidRDefault="00C34DC7">
          <w:r>
            <w:rPr>
              <w:noProof/>
            </w:rPr>
            <mc:AlternateContent>
              <mc:Choice Requires="wpg">
                <w:drawing>
                  <wp:anchor distT="0" distB="0" distL="114300" distR="114300" simplePos="0" relativeHeight="251658243" behindDoc="0" locked="0" layoutInCell="1" allowOverlap="1" wp14:anchorId="29C0B53D" wp14:editId="60F5BF72">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arto="http://schemas.microsoft.com/office/word/2006/arto">
                <w:pict>
                  <v:group w14:anchorId="079EC64F" id="Group 149" o:spid="_x0000_s1026" style="position:absolute;margin-left:0;margin-top:0;width:8in;height:95.7pt;z-index:25167769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3" o:title="" recolor="t" rotate="t" type="frame"/>
                    </v:rect>
                    <w10:wrap anchorx="page" anchory="page"/>
                  </v:group>
                </w:pict>
              </mc:Fallback>
            </mc:AlternateContent>
          </w:r>
          <w:r>
            <w:rPr>
              <w:noProof/>
            </w:rPr>
            <mc:AlternateContent>
              <mc:Choice Requires="wps">
                <w:drawing>
                  <wp:anchor distT="0" distB="0" distL="114300" distR="114300" simplePos="0" relativeHeight="251658241" behindDoc="0" locked="0" layoutInCell="1" allowOverlap="1" wp14:anchorId="4EBE73E5" wp14:editId="7B70FF37">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15A67440" w14:textId="61071ED6" w:rsidR="00BA4840" w:rsidRDefault="00BA4840">
                                    <w:pPr>
                                      <w:pStyle w:val="NoSpacing"/>
                                      <w:jc w:val="right"/>
                                      <w:rPr>
                                        <w:color w:val="595959" w:themeColor="text1" w:themeTint="A6"/>
                                        <w:sz w:val="28"/>
                                        <w:szCs w:val="28"/>
                                      </w:rPr>
                                    </w:pPr>
                                    <w:r>
                                      <w:rPr>
                                        <w:color w:val="595959" w:themeColor="text1" w:themeTint="A6"/>
                                        <w:sz w:val="28"/>
                                        <w:szCs w:val="28"/>
                                      </w:rPr>
                                      <w:t>SAMHSA SOAR TA Center</w:t>
                                    </w:r>
                                  </w:p>
                                </w:sdtContent>
                              </w:sdt>
                              <w:p w14:paraId="2DC67BEA" w14:textId="70CE0032" w:rsidR="00BA4840" w:rsidRDefault="005A3EA0">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BA4840">
                                      <w:rPr>
                                        <w:color w:val="595959" w:themeColor="text1" w:themeTint="A6"/>
                                        <w:sz w:val="18"/>
                                        <w:szCs w:val="18"/>
                                      </w:rPr>
                                      <w:t>soar@prainc.com</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4EBE73E5" id="_x0000_t202" coordsize="21600,21600" o:spt="202" path="m,l,21600r21600,l21600,xe">
                    <v:stroke joinstyle="miter"/>
                    <v:path gradientshapeok="t" o:connecttype="rect"/>
                  </v:shapetype>
                  <v:shape id="Text Box 152" o:spid="_x0000_s1026" type="#_x0000_t202" style="position:absolute;margin-left:0;margin-top:0;width:8in;height:1in;z-index:251658241;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15A67440" w14:textId="61071ED6" w:rsidR="00BA4840" w:rsidRDefault="00BA4840">
                              <w:pPr>
                                <w:pStyle w:val="NoSpacing"/>
                                <w:jc w:val="right"/>
                                <w:rPr>
                                  <w:color w:val="595959" w:themeColor="text1" w:themeTint="A6"/>
                                  <w:sz w:val="28"/>
                                  <w:szCs w:val="28"/>
                                </w:rPr>
                              </w:pPr>
                              <w:r>
                                <w:rPr>
                                  <w:color w:val="595959" w:themeColor="text1" w:themeTint="A6"/>
                                  <w:sz w:val="28"/>
                                  <w:szCs w:val="28"/>
                                </w:rPr>
                                <w:t>SAMHSA SOAR TA Center</w:t>
                              </w:r>
                            </w:p>
                          </w:sdtContent>
                        </w:sdt>
                        <w:p w14:paraId="2DC67BEA" w14:textId="70CE0032" w:rsidR="00BA4840" w:rsidRDefault="005A3EA0">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BA4840">
                                <w:rPr>
                                  <w:color w:val="595959" w:themeColor="text1" w:themeTint="A6"/>
                                  <w:sz w:val="18"/>
                                  <w:szCs w:val="18"/>
                                </w:rPr>
                                <w:t>soar@prainc.com</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38FBD7D1" wp14:editId="30934A10">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8F9BAB" w14:textId="77777777" w:rsidR="00BA4840" w:rsidRDefault="00BA4840">
                                <w:pPr>
                                  <w:pStyle w:val="NoSpacing"/>
                                  <w:jc w:val="right"/>
                                  <w:rPr>
                                    <w:color w:val="5B9BD5" w:themeColor="accent1"/>
                                    <w:sz w:val="28"/>
                                    <w:szCs w:val="28"/>
                                  </w:rPr>
                                </w:pPr>
                                <w:r>
                                  <w:rPr>
                                    <w:color w:val="5B9BD5" w:themeColor="accent1"/>
                                    <w:sz w:val="28"/>
                                    <w:szCs w:val="28"/>
                                  </w:rPr>
                                  <w:t>Abstract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0153D8ED" w14:textId="7A1D1B20" w:rsidR="00BA4840" w:rsidRDefault="00BA4840" w:rsidP="000158A4">
                                    <w:pPr>
                                      <w:pStyle w:val="NoSpacing"/>
                                      <w:jc w:val="right"/>
                                      <w:rPr>
                                        <w:color w:val="595959" w:themeColor="text1" w:themeTint="A6"/>
                                        <w:sz w:val="20"/>
                                        <w:szCs w:val="20"/>
                                      </w:rPr>
                                    </w:pPr>
                                    <w:r w:rsidRPr="001B0A39">
                                      <w:rPr>
                                        <w:color w:val="595959" w:themeColor="text1" w:themeTint="A6"/>
                                        <w:sz w:val="20"/>
                                        <w:szCs w:val="20"/>
                                      </w:rPr>
                                      <w:t xml:space="preserve">This toolkit </w:t>
                                    </w:r>
                                    <w:r>
                                      <w:rPr>
                                        <w:color w:val="595959" w:themeColor="text1" w:themeTint="A6"/>
                                        <w:sz w:val="20"/>
                                        <w:szCs w:val="20"/>
                                      </w:rPr>
                                      <w:t xml:space="preserve">will help you </w:t>
                                    </w:r>
                                    <w:r w:rsidRPr="001B0A39">
                                      <w:rPr>
                                        <w:color w:val="595959" w:themeColor="text1" w:themeTint="A6"/>
                                        <w:sz w:val="20"/>
                                        <w:szCs w:val="20"/>
                                      </w:rPr>
                                      <w:t xml:space="preserve">to develop a SOAR referral process for your community or </w:t>
                                    </w:r>
                                    <w:r>
                                      <w:rPr>
                                        <w:color w:val="595959" w:themeColor="text1" w:themeTint="A6"/>
                                        <w:sz w:val="20"/>
                                        <w:szCs w:val="20"/>
                                      </w:rPr>
                                      <w:br/>
                                    </w:r>
                                    <w:r w:rsidRPr="001B0A39">
                                      <w:rPr>
                                        <w:color w:val="595959" w:themeColor="text1" w:themeTint="A6"/>
                                        <w:sz w:val="20"/>
                                        <w:szCs w:val="20"/>
                                      </w:rPr>
                                      <w:t xml:space="preserve">agency that helps ensure that potentially eligible individuals are connected </w:t>
                                    </w:r>
                                    <w:r>
                                      <w:rPr>
                                        <w:color w:val="595959" w:themeColor="text1" w:themeTint="A6"/>
                                        <w:sz w:val="20"/>
                                        <w:szCs w:val="20"/>
                                      </w:rPr>
                                      <w:br/>
                                    </w:r>
                                    <w:r w:rsidRPr="001B0A39">
                                      <w:rPr>
                                        <w:color w:val="595959" w:themeColor="text1" w:themeTint="A6"/>
                                        <w:sz w:val="20"/>
                                        <w:szCs w:val="20"/>
                                      </w:rPr>
                                      <w:t xml:space="preserve">with SOAR-trained providers that are available to assist.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38FBD7D1" id="Text Box 153" o:spid="_x0000_s1027" type="#_x0000_t202" style="position:absolute;margin-left:0;margin-top:0;width:8in;height:79.5pt;z-index:25165824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14:paraId="558F9BAB" w14:textId="77777777" w:rsidR="00BA4840" w:rsidRDefault="00BA4840">
                          <w:pPr>
                            <w:pStyle w:val="NoSpacing"/>
                            <w:jc w:val="right"/>
                            <w:rPr>
                              <w:color w:val="5B9BD5" w:themeColor="accent1"/>
                              <w:sz w:val="28"/>
                              <w:szCs w:val="28"/>
                            </w:rPr>
                          </w:pPr>
                          <w:r>
                            <w:rPr>
                              <w:color w:val="5B9BD5" w:themeColor="accent1"/>
                              <w:sz w:val="28"/>
                              <w:szCs w:val="28"/>
                            </w:rPr>
                            <w:t>Abstract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0153D8ED" w14:textId="7A1D1B20" w:rsidR="00BA4840" w:rsidRDefault="00BA4840" w:rsidP="000158A4">
                              <w:pPr>
                                <w:pStyle w:val="NoSpacing"/>
                                <w:jc w:val="right"/>
                                <w:rPr>
                                  <w:color w:val="595959" w:themeColor="text1" w:themeTint="A6"/>
                                  <w:sz w:val="20"/>
                                  <w:szCs w:val="20"/>
                                </w:rPr>
                              </w:pPr>
                              <w:r w:rsidRPr="001B0A39">
                                <w:rPr>
                                  <w:color w:val="595959" w:themeColor="text1" w:themeTint="A6"/>
                                  <w:sz w:val="20"/>
                                  <w:szCs w:val="20"/>
                                </w:rPr>
                                <w:t xml:space="preserve">This toolkit </w:t>
                              </w:r>
                              <w:r>
                                <w:rPr>
                                  <w:color w:val="595959" w:themeColor="text1" w:themeTint="A6"/>
                                  <w:sz w:val="20"/>
                                  <w:szCs w:val="20"/>
                                </w:rPr>
                                <w:t xml:space="preserve">will help you </w:t>
                              </w:r>
                              <w:r w:rsidRPr="001B0A39">
                                <w:rPr>
                                  <w:color w:val="595959" w:themeColor="text1" w:themeTint="A6"/>
                                  <w:sz w:val="20"/>
                                  <w:szCs w:val="20"/>
                                </w:rPr>
                                <w:t xml:space="preserve">to develop a SOAR referral process for your community or </w:t>
                              </w:r>
                              <w:r>
                                <w:rPr>
                                  <w:color w:val="595959" w:themeColor="text1" w:themeTint="A6"/>
                                  <w:sz w:val="20"/>
                                  <w:szCs w:val="20"/>
                                </w:rPr>
                                <w:br/>
                              </w:r>
                              <w:r w:rsidRPr="001B0A39">
                                <w:rPr>
                                  <w:color w:val="595959" w:themeColor="text1" w:themeTint="A6"/>
                                  <w:sz w:val="20"/>
                                  <w:szCs w:val="20"/>
                                </w:rPr>
                                <w:t xml:space="preserve">agency that helps ensure that potentially eligible individuals are connected </w:t>
                              </w:r>
                              <w:r>
                                <w:rPr>
                                  <w:color w:val="595959" w:themeColor="text1" w:themeTint="A6"/>
                                  <w:sz w:val="20"/>
                                  <w:szCs w:val="20"/>
                                </w:rPr>
                                <w:br/>
                              </w:r>
                              <w:r w:rsidRPr="001B0A39">
                                <w:rPr>
                                  <w:color w:val="595959" w:themeColor="text1" w:themeTint="A6"/>
                                  <w:sz w:val="20"/>
                                  <w:szCs w:val="20"/>
                                </w:rPr>
                                <w:t xml:space="preserve">with SOAR-trained providers that are available to assist. </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1D8D1930" wp14:editId="490C03F4">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1B0EBC" w14:textId="08C94170" w:rsidR="00BA4840" w:rsidRDefault="005A3EA0">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BA4840">
                                      <w:rPr>
                                        <w:caps/>
                                        <w:color w:val="5B9BD5" w:themeColor="accent1"/>
                                        <w:sz w:val="64"/>
                                        <w:szCs w:val="64"/>
                                      </w:rPr>
                                      <w:t>SOAR Referral Process</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B111F19" w14:textId="1DB16398" w:rsidR="00BA4840" w:rsidRDefault="00BA4840">
                                    <w:pPr>
                                      <w:jc w:val="right"/>
                                      <w:rPr>
                                        <w:smallCaps/>
                                        <w:color w:val="404040" w:themeColor="text1" w:themeTint="BF"/>
                                        <w:sz w:val="36"/>
                                        <w:szCs w:val="36"/>
                                      </w:rPr>
                                    </w:pPr>
                                    <w:r>
                                      <w:rPr>
                                        <w:color w:val="404040" w:themeColor="text1" w:themeTint="BF"/>
                                        <w:sz w:val="36"/>
                                        <w:szCs w:val="36"/>
                                      </w:rPr>
                                      <w:t>Workflow Toolkit</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1D8D1930" id="Text Box 154" o:spid="_x0000_s1028" type="#_x0000_t202" style="position:absolute;margin-left:0;margin-top:0;width:8in;height:286.5pt;z-index:25165824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BxbWzKE&#10;AgAAaQUAAA4AAAAAAAAAAAAAAAAALgIAAGRycy9lMm9Eb2MueG1sUEsBAi0AFAAGAAgAAAAhAMNN&#10;UIDbAAAABgEAAA8AAAAAAAAAAAAAAAAA3gQAAGRycy9kb3ducmV2LnhtbFBLBQYAAAAABAAEAPMA&#10;AADmBQAAAAA=&#10;" filled="f" stroked="f" strokeweight=".5pt">
                    <v:textbox inset="126pt,0,54pt,0">
                      <w:txbxContent>
                        <w:p w14:paraId="3A1B0EBC" w14:textId="08C94170" w:rsidR="00BA4840" w:rsidRDefault="005A3EA0">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BA4840">
                                <w:rPr>
                                  <w:caps/>
                                  <w:color w:val="5B9BD5" w:themeColor="accent1"/>
                                  <w:sz w:val="64"/>
                                  <w:szCs w:val="64"/>
                                </w:rPr>
                                <w:t>SOAR Referral Process</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B111F19" w14:textId="1DB16398" w:rsidR="00BA4840" w:rsidRDefault="00BA4840">
                              <w:pPr>
                                <w:jc w:val="right"/>
                                <w:rPr>
                                  <w:smallCaps/>
                                  <w:color w:val="404040" w:themeColor="text1" w:themeTint="BF"/>
                                  <w:sz w:val="36"/>
                                  <w:szCs w:val="36"/>
                                </w:rPr>
                              </w:pPr>
                              <w:r>
                                <w:rPr>
                                  <w:color w:val="404040" w:themeColor="text1" w:themeTint="BF"/>
                                  <w:sz w:val="36"/>
                                  <w:szCs w:val="36"/>
                                </w:rPr>
                                <w:t>Workflow Toolkit</w:t>
                              </w:r>
                            </w:p>
                          </w:sdtContent>
                        </w:sdt>
                      </w:txbxContent>
                    </v:textbox>
                    <w10:wrap type="square" anchorx="page" anchory="page"/>
                  </v:shape>
                </w:pict>
              </mc:Fallback>
            </mc:AlternateContent>
          </w:r>
        </w:p>
        <w:p w14:paraId="09EE881E" w14:textId="77777777" w:rsidR="00902912" w:rsidRDefault="00C34DC7">
          <w:pPr>
            <w:rPr>
              <w:rFonts w:eastAsiaTheme="majorEastAsia" w:cstheme="majorBidi"/>
              <w:b/>
              <w:bCs/>
              <w:kern w:val="28"/>
              <w:sz w:val="28"/>
              <w:szCs w:val="32"/>
            </w:rPr>
          </w:pPr>
          <w:r w:rsidRPr="00E7241A">
            <w:rPr>
              <w:noProof/>
              <w:sz w:val="32"/>
              <w:szCs w:val="32"/>
            </w:rPr>
            <w:drawing>
              <wp:anchor distT="0" distB="0" distL="114300" distR="114300" simplePos="0" relativeHeight="251658244" behindDoc="0" locked="0" layoutInCell="1" allowOverlap="1" wp14:anchorId="4BB2306C" wp14:editId="1092EEE1">
                <wp:simplePos x="0" y="0"/>
                <wp:positionH relativeFrom="margin">
                  <wp:align>center</wp:align>
                </wp:positionH>
                <wp:positionV relativeFrom="paragraph">
                  <wp:posOffset>2338803</wp:posOffset>
                </wp:positionV>
                <wp:extent cx="5529580" cy="1645285"/>
                <wp:effectExtent l="0" t="0" r="0" b="0"/>
                <wp:wrapSquare wrapText="bothSides"/>
                <wp:docPr id="14" name="Picture 14" descr="H:\Logos\SOARWorks logo\SOARWo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ogos\SOARWorks logo\SOARWork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9580" cy="164528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sdt>
          <w:sdtPr>
            <w:rPr>
              <w:rFonts w:asciiTheme="minorHAnsi" w:eastAsiaTheme="minorHAnsi" w:hAnsiTheme="minorHAnsi" w:cs="Times New Roman"/>
              <w:color w:val="auto"/>
              <w:sz w:val="24"/>
              <w:szCs w:val="24"/>
            </w:rPr>
            <w:id w:val="-1114985930"/>
            <w:docPartObj>
              <w:docPartGallery w:val="Table of Contents"/>
              <w:docPartUnique/>
            </w:docPartObj>
          </w:sdtPr>
          <w:sdtEndPr>
            <w:rPr>
              <w:b/>
              <w:bCs/>
              <w:noProof/>
            </w:rPr>
          </w:sdtEndPr>
          <w:sdtContent>
            <w:p w14:paraId="3F10C39C" w14:textId="77777777" w:rsidR="003F0FC9" w:rsidRDefault="003F0FC9">
              <w:pPr>
                <w:pStyle w:val="TOCHeading"/>
                <w:sectPr w:rsidR="003F0FC9" w:rsidSect="00C34DC7">
                  <w:headerReference w:type="default" r:id="rId15"/>
                  <w:footerReference w:type="default" r:id="rId16"/>
                  <w:pgSz w:w="12240" w:h="15840"/>
                  <w:pgMar w:top="1008" w:right="864" w:bottom="1008" w:left="864" w:header="432" w:footer="576" w:gutter="0"/>
                  <w:pgNumType w:start="0"/>
                  <w:cols w:space="720"/>
                  <w:titlePg/>
                  <w:docGrid w:linePitch="360"/>
                </w:sectPr>
              </w:pPr>
            </w:p>
            <w:p w14:paraId="1EE8A28B" w14:textId="0BCC7E2A" w:rsidR="00902912" w:rsidRDefault="00902912">
              <w:pPr>
                <w:pStyle w:val="TOCHeading"/>
              </w:pPr>
              <w:r>
                <w:t>Contents</w:t>
              </w:r>
            </w:p>
            <w:p w14:paraId="4F9D7409" w14:textId="1395321B" w:rsidR="00BA4840" w:rsidRDefault="00902912">
              <w:pPr>
                <w:pStyle w:val="TOC1"/>
                <w:tabs>
                  <w:tab w:val="right" w:leader="dot" w:pos="10502"/>
                </w:tabs>
                <w:rPr>
                  <w:rFonts w:eastAsiaTheme="minorEastAsia" w:cstheme="minorBidi"/>
                  <w:noProof/>
                  <w:sz w:val="22"/>
                  <w:szCs w:val="22"/>
                </w:rPr>
              </w:pPr>
              <w:r>
                <w:fldChar w:fldCharType="begin"/>
              </w:r>
              <w:r>
                <w:instrText xml:space="preserve"> TOC \o "1-1" \h \z \u </w:instrText>
              </w:r>
              <w:r>
                <w:fldChar w:fldCharType="separate"/>
              </w:r>
              <w:hyperlink w:anchor="_Toc34833750" w:history="1">
                <w:r w:rsidR="00BA4840" w:rsidRPr="00AD2CE9">
                  <w:rPr>
                    <w:rStyle w:val="Hyperlink"/>
                    <w:noProof/>
                  </w:rPr>
                  <w:t>SOAR Referrals Workflow Packet Product Guide</w:t>
                </w:r>
                <w:r w:rsidR="00BA4840">
                  <w:rPr>
                    <w:noProof/>
                    <w:webHidden/>
                  </w:rPr>
                  <w:tab/>
                </w:r>
                <w:r w:rsidR="00BA4840">
                  <w:rPr>
                    <w:noProof/>
                    <w:webHidden/>
                  </w:rPr>
                  <w:fldChar w:fldCharType="begin"/>
                </w:r>
                <w:r w:rsidR="00BA4840">
                  <w:rPr>
                    <w:noProof/>
                    <w:webHidden/>
                  </w:rPr>
                  <w:instrText xml:space="preserve"> PAGEREF _Toc34833750 \h </w:instrText>
                </w:r>
                <w:r w:rsidR="00BA4840">
                  <w:rPr>
                    <w:noProof/>
                    <w:webHidden/>
                  </w:rPr>
                </w:r>
                <w:r w:rsidR="00BA4840">
                  <w:rPr>
                    <w:noProof/>
                    <w:webHidden/>
                  </w:rPr>
                  <w:fldChar w:fldCharType="separate"/>
                </w:r>
                <w:r w:rsidR="00BA4840">
                  <w:rPr>
                    <w:noProof/>
                    <w:webHidden/>
                  </w:rPr>
                  <w:t>2</w:t>
                </w:r>
                <w:r w:rsidR="00BA4840">
                  <w:rPr>
                    <w:noProof/>
                    <w:webHidden/>
                  </w:rPr>
                  <w:fldChar w:fldCharType="end"/>
                </w:r>
              </w:hyperlink>
            </w:p>
            <w:p w14:paraId="52EBEF8A" w14:textId="7F8EB4C6" w:rsidR="00BA4840" w:rsidRDefault="005A3EA0">
              <w:pPr>
                <w:pStyle w:val="TOC1"/>
                <w:tabs>
                  <w:tab w:val="right" w:leader="dot" w:pos="10502"/>
                </w:tabs>
                <w:rPr>
                  <w:rFonts w:eastAsiaTheme="minorEastAsia" w:cstheme="minorBidi"/>
                  <w:noProof/>
                  <w:sz w:val="22"/>
                  <w:szCs w:val="22"/>
                </w:rPr>
              </w:pPr>
              <w:hyperlink w:anchor="_Toc34833757" w:history="1">
                <w:r w:rsidR="00BA4840" w:rsidRPr="00AD2CE9">
                  <w:rPr>
                    <w:rStyle w:val="Hyperlink"/>
                    <w:noProof/>
                  </w:rPr>
                  <w:t>SOAR Agency and Community Assessment</w:t>
                </w:r>
                <w:r w:rsidR="00BA4840">
                  <w:rPr>
                    <w:noProof/>
                    <w:webHidden/>
                  </w:rPr>
                  <w:tab/>
                </w:r>
                <w:r w:rsidR="00BA4840">
                  <w:rPr>
                    <w:noProof/>
                    <w:webHidden/>
                  </w:rPr>
                  <w:fldChar w:fldCharType="begin"/>
                </w:r>
                <w:r w:rsidR="00BA4840">
                  <w:rPr>
                    <w:noProof/>
                    <w:webHidden/>
                  </w:rPr>
                  <w:instrText xml:space="preserve"> PAGEREF _Toc34833757 \h </w:instrText>
                </w:r>
                <w:r w:rsidR="00BA4840">
                  <w:rPr>
                    <w:noProof/>
                    <w:webHidden/>
                  </w:rPr>
                </w:r>
                <w:r w:rsidR="00BA4840">
                  <w:rPr>
                    <w:noProof/>
                    <w:webHidden/>
                  </w:rPr>
                  <w:fldChar w:fldCharType="separate"/>
                </w:r>
                <w:r w:rsidR="00BA4840">
                  <w:rPr>
                    <w:noProof/>
                    <w:webHidden/>
                  </w:rPr>
                  <w:t>3</w:t>
                </w:r>
                <w:r w:rsidR="00BA4840">
                  <w:rPr>
                    <w:noProof/>
                    <w:webHidden/>
                  </w:rPr>
                  <w:fldChar w:fldCharType="end"/>
                </w:r>
              </w:hyperlink>
            </w:p>
            <w:p w14:paraId="40516FF4" w14:textId="243A078E" w:rsidR="00BA4840" w:rsidRDefault="005A3EA0">
              <w:pPr>
                <w:pStyle w:val="TOC1"/>
                <w:tabs>
                  <w:tab w:val="right" w:leader="dot" w:pos="10502"/>
                </w:tabs>
                <w:rPr>
                  <w:rFonts w:eastAsiaTheme="minorEastAsia" w:cstheme="minorBidi"/>
                  <w:noProof/>
                  <w:sz w:val="22"/>
                  <w:szCs w:val="22"/>
                </w:rPr>
              </w:pPr>
              <w:hyperlink w:anchor="_Toc34833758" w:history="1">
                <w:r w:rsidR="00BA4840">
                  <w:rPr>
                    <w:rStyle w:val="Hyperlink"/>
                    <w:noProof/>
                  </w:rPr>
                  <w:t>SOAR Marketing Tool</w:t>
                </w:r>
                <w:r w:rsidR="00BA4840">
                  <w:rPr>
                    <w:noProof/>
                    <w:webHidden/>
                  </w:rPr>
                  <w:tab/>
                  <w:t>4</w:t>
                </w:r>
              </w:hyperlink>
            </w:p>
            <w:p w14:paraId="3FA9A0C4" w14:textId="35EC7AE7" w:rsidR="00BA4840" w:rsidRDefault="005A3EA0">
              <w:pPr>
                <w:pStyle w:val="TOC1"/>
                <w:tabs>
                  <w:tab w:val="right" w:leader="dot" w:pos="10502"/>
                </w:tabs>
                <w:rPr>
                  <w:rFonts w:eastAsiaTheme="minorEastAsia" w:cstheme="minorBidi"/>
                  <w:noProof/>
                  <w:sz w:val="22"/>
                  <w:szCs w:val="22"/>
                </w:rPr>
              </w:pPr>
              <w:hyperlink w:anchor="_Toc34833760" w:history="1">
                <w:r w:rsidR="00BA4840" w:rsidRPr="00AD2CE9">
                  <w:rPr>
                    <w:rStyle w:val="Hyperlink"/>
                    <w:noProof/>
                  </w:rPr>
                  <w:t>[Your Agency] SOAR Referral Process</w:t>
                </w:r>
                <w:r w:rsidR="00BA4840">
                  <w:rPr>
                    <w:noProof/>
                    <w:webHidden/>
                  </w:rPr>
                  <w:tab/>
                </w:r>
                <w:r w:rsidR="00BA4840">
                  <w:rPr>
                    <w:noProof/>
                    <w:webHidden/>
                  </w:rPr>
                  <w:fldChar w:fldCharType="begin"/>
                </w:r>
                <w:r w:rsidR="00BA4840">
                  <w:rPr>
                    <w:noProof/>
                    <w:webHidden/>
                  </w:rPr>
                  <w:instrText xml:space="preserve"> PAGEREF _Toc34833760 \h </w:instrText>
                </w:r>
                <w:r w:rsidR="00BA4840">
                  <w:rPr>
                    <w:noProof/>
                    <w:webHidden/>
                  </w:rPr>
                </w:r>
                <w:r w:rsidR="00BA4840">
                  <w:rPr>
                    <w:noProof/>
                    <w:webHidden/>
                  </w:rPr>
                  <w:fldChar w:fldCharType="separate"/>
                </w:r>
                <w:r w:rsidR="00BA4840">
                  <w:rPr>
                    <w:noProof/>
                    <w:webHidden/>
                  </w:rPr>
                  <w:t>5</w:t>
                </w:r>
                <w:r w:rsidR="00BA4840">
                  <w:rPr>
                    <w:noProof/>
                    <w:webHidden/>
                  </w:rPr>
                  <w:fldChar w:fldCharType="end"/>
                </w:r>
              </w:hyperlink>
            </w:p>
            <w:p w14:paraId="73236A69" w14:textId="6DA22AEE" w:rsidR="00BA4840" w:rsidRDefault="005A3EA0">
              <w:pPr>
                <w:pStyle w:val="TOC1"/>
                <w:tabs>
                  <w:tab w:val="right" w:leader="dot" w:pos="10502"/>
                </w:tabs>
                <w:rPr>
                  <w:rFonts w:eastAsiaTheme="minorEastAsia" w:cstheme="minorBidi"/>
                  <w:noProof/>
                  <w:sz w:val="22"/>
                  <w:szCs w:val="22"/>
                </w:rPr>
              </w:pPr>
              <w:hyperlink w:anchor="_Toc34833766" w:history="1">
                <w:r w:rsidR="00BA4840" w:rsidRPr="00AD2CE9">
                  <w:rPr>
                    <w:rStyle w:val="Hyperlink"/>
                    <w:noProof/>
                  </w:rPr>
                  <w:t>SOAR Referral Application</w:t>
                </w:r>
                <w:r w:rsidR="00BA4840">
                  <w:rPr>
                    <w:noProof/>
                    <w:webHidden/>
                  </w:rPr>
                  <w:tab/>
                </w:r>
                <w:r w:rsidR="00BA4840">
                  <w:rPr>
                    <w:noProof/>
                    <w:webHidden/>
                  </w:rPr>
                  <w:fldChar w:fldCharType="begin"/>
                </w:r>
                <w:r w:rsidR="00BA4840">
                  <w:rPr>
                    <w:noProof/>
                    <w:webHidden/>
                  </w:rPr>
                  <w:instrText xml:space="preserve"> PAGEREF _Toc34833766 \h </w:instrText>
                </w:r>
                <w:r w:rsidR="00BA4840">
                  <w:rPr>
                    <w:noProof/>
                    <w:webHidden/>
                  </w:rPr>
                </w:r>
                <w:r w:rsidR="00BA4840">
                  <w:rPr>
                    <w:noProof/>
                    <w:webHidden/>
                  </w:rPr>
                  <w:fldChar w:fldCharType="separate"/>
                </w:r>
                <w:r w:rsidR="00BA4840">
                  <w:rPr>
                    <w:noProof/>
                    <w:webHidden/>
                  </w:rPr>
                  <w:t>6</w:t>
                </w:r>
                <w:r w:rsidR="00BA4840">
                  <w:rPr>
                    <w:noProof/>
                    <w:webHidden/>
                  </w:rPr>
                  <w:fldChar w:fldCharType="end"/>
                </w:r>
              </w:hyperlink>
            </w:p>
            <w:p w14:paraId="30B63D60" w14:textId="0D375E37" w:rsidR="00BA4840" w:rsidRDefault="005A3EA0">
              <w:pPr>
                <w:pStyle w:val="TOC1"/>
                <w:tabs>
                  <w:tab w:val="right" w:leader="dot" w:pos="10502"/>
                </w:tabs>
                <w:rPr>
                  <w:rFonts w:eastAsiaTheme="minorEastAsia" w:cstheme="minorBidi"/>
                  <w:noProof/>
                  <w:sz w:val="22"/>
                  <w:szCs w:val="22"/>
                </w:rPr>
              </w:pPr>
              <w:hyperlink w:anchor="_Toc34833767" w:history="1">
                <w:r w:rsidR="00BA4840" w:rsidRPr="00AD2CE9">
                  <w:rPr>
                    <w:rStyle w:val="Hyperlink"/>
                    <w:noProof/>
                  </w:rPr>
                  <w:t>Applicant Resource Guide</w:t>
                </w:r>
                <w:r w:rsidR="00BA4840">
                  <w:rPr>
                    <w:noProof/>
                    <w:webHidden/>
                  </w:rPr>
                  <w:tab/>
                </w:r>
                <w:r w:rsidR="00BA4840">
                  <w:rPr>
                    <w:noProof/>
                    <w:webHidden/>
                  </w:rPr>
                  <w:fldChar w:fldCharType="begin"/>
                </w:r>
                <w:r w:rsidR="00BA4840">
                  <w:rPr>
                    <w:noProof/>
                    <w:webHidden/>
                  </w:rPr>
                  <w:instrText xml:space="preserve"> PAGEREF _Toc34833767 \h </w:instrText>
                </w:r>
                <w:r w:rsidR="00BA4840">
                  <w:rPr>
                    <w:noProof/>
                    <w:webHidden/>
                  </w:rPr>
                </w:r>
                <w:r w:rsidR="00BA4840">
                  <w:rPr>
                    <w:noProof/>
                    <w:webHidden/>
                  </w:rPr>
                  <w:fldChar w:fldCharType="separate"/>
                </w:r>
                <w:r w:rsidR="00BA4840">
                  <w:rPr>
                    <w:noProof/>
                    <w:webHidden/>
                  </w:rPr>
                  <w:t>9</w:t>
                </w:r>
                <w:r w:rsidR="00BA4840">
                  <w:rPr>
                    <w:noProof/>
                    <w:webHidden/>
                  </w:rPr>
                  <w:fldChar w:fldCharType="end"/>
                </w:r>
              </w:hyperlink>
            </w:p>
            <w:p w14:paraId="214332BE" w14:textId="5848AD67" w:rsidR="00BA4840" w:rsidRDefault="005A3EA0">
              <w:pPr>
                <w:pStyle w:val="TOC1"/>
                <w:tabs>
                  <w:tab w:val="right" w:leader="dot" w:pos="10502"/>
                </w:tabs>
                <w:rPr>
                  <w:rFonts w:eastAsiaTheme="minorEastAsia" w:cstheme="minorBidi"/>
                  <w:noProof/>
                  <w:sz w:val="22"/>
                  <w:szCs w:val="22"/>
                </w:rPr>
              </w:pPr>
              <w:hyperlink w:anchor="_Toc34833773" w:history="1">
                <w:r w:rsidR="00BA4840" w:rsidRPr="00AD2CE9">
                  <w:rPr>
                    <w:rStyle w:val="Hyperlink"/>
                    <w:noProof/>
                  </w:rPr>
                  <w:t>Referral Tracking Spreadsheet</w:t>
                </w:r>
                <w:r w:rsidR="00BA4840">
                  <w:rPr>
                    <w:noProof/>
                    <w:webHidden/>
                  </w:rPr>
                  <w:tab/>
                </w:r>
                <w:r w:rsidR="00BA4840">
                  <w:rPr>
                    <w:noProof/>
                    <w:webHidden/>
                  </w:rPr>
                  <w:fldChar w:fldCharType="begin"/>
                </w:r>
                <w:r w:rsidR="00BA4840">
                  <w:rPr>
                    <w:noProof/>
                    <w:webHidden/>
                  </w:rPr>
                  <w:instrText xml:space="preserve"> PAGEREF _Toc34833773 \h </w:instrText>
                </w:r>
                <w:r w:rsidR="00BA4840">
                  <w:rPr>
                    <w:noProof/>
                    <w:webHidden/>
                  </w:rPr>
                </w:r>
                <w:r w:rsidR="00BA4840">
                  <w:rPr>
                    <w:noProof/>
                    <w:webHidden/>
                  </w:rPr>
                  <w:fldChar w:fldCharType="separate"/>
                </w:r>
                <w:r w:rsidR="00BA4840">
                  <w:rPr>
                    <w:noProof/>
                    <w:webHidden/>
                  </w:rPr>
                  <w:t>10</w:t>
                </w:r>
                <w:r w:rsidR="00BA4840">
                  <w:rPr>
                    <w:noProof/>
                    <w:webHidden/>
                  </w:rPr>
                  <w:fldChar w:fldCharType="end"/>
                </w:r>
              </w:hyperlink>
            </w:p>
            <w:p w14:paraId="5DB07873" w14:textId="554E109D" w:rsidR="00902912" w:rsidRDefault="00902912">
              <w:r>
                <w:fldChar w:fldCharType="end"/>
              </w:r>
            </w:p>
          </w:sdtContent>
        </w:sdt>
        <w:p w14:paraId="491BCF78" w14:textId="77777777" w:rsidR="00902912" w:rsidRDefault="00902912">
          <w:pPr>
            <w:rPr>
              <w:rFonts w:eastAsiaTheme="majorEastAsia" w:cstheme="majorBidi"/>
              <w:b/>
              <w:bCs/>
              <w:kern w:val="28"/>
              <w:sz w:val="28"/>
              <w:szCs w:val="32"/>
            </w:rPr>
          </w:pPr>
          <w:r>
            <w:rPr>
              <w:rFonts w:eastAsiaTheme="majorEastAsia" w:cstheme="majorBidi"/>
              <w:b/>
              <w:bCs/>
              <w:kern w:val="28"/>
              <w:sz w:val="28"/>
              <w:szCs w:val="32"/>
            </w:rPr>
            <w:br w:type="page"/>
          </w:r>
        </w:p>
        <w:p w14:paraId="70D0CF1D" w14:textId="329995FD" w:rsidR="00C34DC7" w:rsidRDefault="005A3EA0">
          <w:pPr>
            <w:rPr>
              <w:rFonts w:eastAsiaTheme="majorEastAsia" w:cstheme="majorBidi"/>
              <w:b/>
              <w:bCs/>
              <w:kern w:val="28"/>
              <w:sz w:val="28"/>
              <w:szCs w:val="32"/>
            </w:rPr>
          </w:pPr>
        </w:p>
      </w:sdtContent>
    </w:sdt>
    <w:p w14:paraId="55D18F17" w14:textId="2B0819C1" w:rsidR="006142DF" w:rsidRDefault="006142DF" w:rsidP="0054122C">
      <w:pPr>
        <w:pStyle w:val="Title"/>
        <w:spacing w:after="240" w:line="276" w:lineRule="auto"/>
      </w:pPr>
      <w:bookmarkStart w:id="0" w:name="_Toc34833750"/>
      <w:r>
        <w:t>SOAR Referrals Workflow Packet Product Guide</w:t>
      </w:r>
      <w:bookmarkEnd w:id="0"/>
    </w:p>
    <w:p w14:paraId="0117A03F" w14:textId="77777777" w:rsidR="004B770C" w:rsidRDefault="004B770C" w:rsidP="004B770C">
      <w:pPr>
        <w:pStyle w:val="Heading1"/>
      </w:pPr>
      <w:bookmarkStart w:id="1" w:name="_Toc34733817"/>
      <w:bookmarkStart w:id="2" w:name="_Toc34833751"/>
      <w:r>
        <w:t>SOAR Agency and Community Assessment</w:t>
      </w:r>
      <w:bookmarkEnd w:id="1"/>
      <w:bookmarkEnd w:id="2"/>
    </w:p>
    <w:p w14:paraId="75E9EF38" w14:textId="6929AD33" w:rsidR="004B770C" w:rsidRPr="00613DD7" w:rsidRDefault="004B770C" w:rsidP="00613DD7">
      <w:pPr>
        <w:rPr>
          <w:rStyle w:val="SubtleEmphasis"/>
          <w:i w:val="0"/>
          <w:iCs w:val="0"/>
          <w:color w:val="000000" w:themeColor="text1"/>
        </w:rPr>
      </w:pPr>
      <w:r w:rsidRPr="00613DD7">
        <w:rPr>
          <w:rStyle w:val="SubtleEmphasis"/>
          <w:i w:val="0"/>
          <w:iCs w:val="0"/>
          <w:color w:val="000000" w:themeColor="text1"/>
        </w:rPr>
        <w:t xml:space="preserve">The Agency and Community Assessment tool can help SOAR providers determine who is most likely to send referrals, which agencies/departments need SOAR marketing information, and who can assist potential applicants who are not eligible for SOAR services within your agency. We recommend completing these assessments prior to editing your referral process tools. </w:t>
      </w:r>
    </w:p>
    <w:p w14:paraId="706FD4FB" w14:textId="77777777" w:rsidR="004B770C" w:rsidRDefault="004B770C" w:rsidP="004B770C">
      <w:pPr>
        <w:pStyle w:val="Heading1"/>
        <w:rPr>
          <w:rStyle w:val="SubtleEmphasis"/>
          <w:i w:val="0"/>
          <w:iCs w:val="0"/>
          <w:color w:val="2E74B5" w:themeColor="accent1" w:themeShade="BF"/>
        </w:rPr>
      </w:pPr>
      <w:bookmarkStart w:id="3" w:name="_Toc34733818"/>
      <w:bookmarkStart w:id="4" w:name="_Toc34833752"/>
      <w:r>
        <w:rPr>
          <w:rStyle w:val="SubtleEmphasis"/>
          <w:i w:val="0"/>
          <w:iCs w:val="0"/>
          <w:color w:val="2E74B5" w:themeColor="accent1" w:themeShade="BF"/>
        </w:rPr>
        <w:t>SOAR Marketing Tool</w:t>
      </w:r>
      <w:bookmarkEnd w:id="3"/>
      <w:bookmarkEnd w:id="4"/>
    </w:p>
    <w:p w14:paraId="79420182" w14:textId="7EE67290" w:rsidR="004B770C" w:rsidRPr="00613DD7" w:rsidRDefault="004B770C" w:rsidP="0054122C">
      <w:pPr>
        <w:spacing w:after="240"/>
        <w:rPr>
          <w:i/>
          <w:iCs/>
          <w:color w:val="000000" w:themeColor="text1"/>
        </w:rPr>
      </w:pPr>
      <w:r w:rsidRPr="00613DD7">
        <w:rPr>
          <w:rStyle w:val="SubtleEmphasis"/>
          <w:i w:val="0"/>
          <w:iCs w:val="0"/>
          <w:color w:val="000000" w:themeColor="text1"/>
        </w:rPr>
        <w:t xml:space="preserve">SOAR providers can customize this marketing tool to highlight their program criteria, SOAR outcomes, and guidance on making appropriate referrals. Make sure to edit the information in all sections of this infographic to fit with your agency. In the highlights section, feel free to change up the information to market what makes your SOAR program stand out. Creativity is encouraged with this tool! </w:t>
      </w:r>
    </w:p>
    <w:p w14:paraId="79AD15DD" w14:textId="657E6B3B" w:rsidR="006142DF" w:rsidRDefault="006142DF" w:rsidP="006142DF">
      <w:pPr>
        <w:pStyle w:val="Heading1"/>
      </w:pPr>
      <w:bookmarkStart w:id="5" w:name="_Toc34733819"/>
      <w:bookmarkStart w:id="6" w:name="_Toc34733952"/>
      <w:bookmarkStart w:id="7" w:name="_Toc34833753"/>
      <w:r>
        <w:t>Agency SOAR Referral Workflow</w:t>
      </w:r>
      <w:bookmarkEnd w:id="5"/>
      <w:bookmarkEnd w:id="6"/>
      <w:bookmarkEnd w:id="7"/>
    </w:p>
    <w:p w14:paraId="280D9256" w14:textId="2A8B3F0A" w:rsidR="00F20C0D" w:rsidRPr="00613DD7" w:rsidRDefault="00E90936" w:rsidP="0054122C">
      <w:pPr>
        <w:spacing w:after="240"/>
        <w:rPr>
          <w:rStyle w:val="SubtleEmphasis"/>
          <w:i w:val="0"/>
          <w:iCs w:val="0"/>
          <w:color w:val="000000" w:themeColor="text1"/>
        </w:rPr>
      </w:pPr>
      <w:r w:rsidRPr="00613DD7">
        <w:rPr>
          <w:rStyle w:val="SubtleEmphasis"/>
          <w:i w:val="0"/>
          <w:iCs w:val="0"/>
          <w:color w:val="000000" w:themeColor="text1"/>
        </w:rPr>
        <w:t xml:space="preserve">This workflow is useful for walking SOAR providers through each step of the referral process. Direct links are provided throughout the workflow to guide users to forms and resources that will be used throughout the referral process. </w:t>
      </w:r>
    </w:p>
    <w:p w14:paraId="5DC54779" w14:textId="2D4A88C6" w:rsidR="00BF55CE" w:rsidRDefault="00BF55CE" w:rsidP="00BF55CE">
      <w:pPr>
        <w:pStyle w:val="Heading1"/>
        <w:rPr>
          <w:rStyle w:val="SubtleEmphasis"/>
          <w:i w:val="0"/>
          <w:iCs w:val="0"/>
          <w:color w:val="2E74B5" w:themeColor="accent1" w:themeShade="BF"/>
        </w:rPr>
      </w:pPr>
      <w:bookmarkStart w:id="8" w:name="_Toc34733820"/>
      <w:bookmarkStart w:id="9" w:name="_Toc34733953"/>
      <w:bookmarkStart w:id="10" w:name="_Toc34833754"/>
      <w:r>
        <w:rPr>
          <w:rStyle w:val="SubtleEmphasis"/>
          <w:i w:val="0"/>
          <w:iCs w:val="0"/>
          <w:color w:val="2E74B5" w:themeColor="accent1" w:themeShade="BF"/>
        </w:rPr>
        <w:t>Sample Referral Application</w:t>
      </w:r>
      <w:bookmarkEnd w:id="8"/>
      <w:bookmarkEnd w:id="9"/>
      <w:bookmarkEnd w:id="10"/>
    </w:p>
    <w:p w14:paraId="1F6DE095" w14:textId="23B3FEAC" w:rsidR="00BF55CE" w:rsidRPr="00F00C48" w:rsidRDefault="00BF55CE" w:rsidP="0054122C">
      <w:pPr>
        <w:spacing w:after="240"/>
        <w:rPr>
          <w:rStyle w:val="SubtleEmphasis"/>
          <w:i w:val="0"/>
          <w:iCs w:val="0"/>
          <w:color w:val="000000" w:themeColor="text1"/>
        </w:rPr>
      </w:pPr>
      <w:r w:rsidRPr="00F00C48">
        <w:rPr>
          <w:rStyle w:val="SubtleEmphasis"/>
          <w:i w:val="0"/>
          <w:iCs w:val="0"/>
          <w:color w:val="000000" w:themeColor="text1"/>
        </w:rPr>
        <w:t xml:space="preserve">The Sample Referral Application is a great tool to use as a template for your own agency’s SOAR referral process. </w:t>
      </w:r>
      <w:r w:rsidR="00CD7844" w:rsidRPr="00F00C48">
        <w:rPr>
          <w:rStyle w:val="SubtleEmphasis"/>
          <w:i w:val="0"/>
          <w:iCs w:val="0"/>
          <w:color w:val="000000" w:themeColor="text1"/>
        </w:rPr>
        <w:t xml:space="preserve">Be sure to make appropriate edits; we want this form to fit with your agency’s SOAR program. </w:t>
      </w:r>
    </w:p>
    <w:p w14:paraId="44C5A53E" w14:textId="6EF7E904" w:rsidR="00CD7844" w:rsidRDefault="00CD7844" w:rsidP="00CD7844">
      <w:pPr>
        <w:pStyle w:val="Heading1"/>
        <w:rPr>
          <w:rStyle w:val="SubtleEmphasis"/>
          <w:i w:val="0"/>
          <w:iCs w:val="0"/>
          <w:color w:val="2E74B5" w:themeColor="accent1" w:themeShade="BF"/>
        </w:rPr>
      </w:pPr>
      <w:bookmarkStart w:id="11" w:name="_Toc34733821"/>
      <w:bookmarkStart w:id="12" w:name="_Toc34733954"/>
      <w:bookmarkStart w:id="13" w:name="_Toc34833755"/>
      <w:r>
        <w:rPr>
          <w:rStyle w:val="SubtleEmphasis"/>
          <w:i w:val="0"/>
          <w:iCs w:val="0"/>
          <w:color w:val="2E74B5" w:themeColor="accent1" w:themeShade="BF"/>
        </w:rPr>
        <w:t>Applicant Resource Guide</w:t>
      </w:r>
      <w:bookmarkEnd w:id="11"/>
      <w:bookmarkEnd w:id="12"/>
      <w:bookmarkEnd w:id="13"/>
    </w:p>
    <w:p w14:paraId="37B3221C" w14:textId="663D239F" w:rsidR="00CD7844" w:rsidRPr="00F00C48" w:rsidRDefault="00581B47" w:rsidP="0054122C">
      <w:pPr>
        <w:spacing w:after="240"/>
        <w:rPr>
          <w:rStyle w:val="SubtleEmphasis"/>
          <w:i w:val="0"/>
          <w:iCs w:val="0"/>
          <w:color w:val="000000" w:themeColor="text1"/>
        </w:rPr>
      </w:pPr>
      <w:r w:rsidRPr="00F00C48">
        <w:rPr>
          <w:rStyle w:val="SubtleEmphasis"/>
          <w:i w:val="0"/>
          <w:iCs w:val="0"/>
          <w:color w:val="000000" w:themeColor="text1"/>
        </w:rPr>
        <w:t xml:space="preserve">All good referral systems need a back-up plan! Customize this resource guide to assist potential applicants who are not eligible for SOAR at your agency. Make sure to include contact information for each </w:t>
      </w:r>
      <w:r w:rsidR="00F45FAA" w:rsidRPr="00F00C48">
        <w:rPr>
          <w:rStyle w:val="SubtleEmphasis"/>
          <w:i w:val="0"/>
          <w:iCs w:val="0"/>
          <w:color w:val="000000" w:themeColor="text1"/>
        </w:rPr>
        <w:t xml:space="preserve">source provided on this form. </w:t>
      </w:r>
    </w:p>
    <w:p w14:paraId="40A29B88" w14:textId="21843405" w:rsidR="00F20C0D" w:rsidRDefault="00FA333F" w:rsidP="00F20C0D">
      <w:pPr>
        <w:pStyle w:val="Heading1"/>
      </w:pPr>
      <w:bookmarkStart w:id="14" w:name="_Toc34733822"/>
      <w:bookmarkStart w:id="15" w:name="_Toc34733955"/>
      <w:bookmarkStart w:id="16" w:name="_Toc34833756"/>
      <w:r>
        <w:t>Referral T</w:t>
      </w:r>
      <w:r w:rsidR="004219D8">
        <w:t>r</w:t>
      </w:r>
      <w:r>
        <w:t>acking Worksheet</w:t>
      </w:r>
      <w:bookmarkEnd w:id="14"/>
      <w:bookmarkEnd w:id="15"/>
      <w:bookmarkEnd w:id="16"/>
    </w:p>
    <w:p w14:paraId="2620CD25" w14:textId="7EDAF947" w:rsidR="00FA333F" w:rsidRPr="006D362A" w:rsidRDefault="00FA333F" w:rsidP="00FA333F">
      <w:pPr>
        <w:rPr>
          <w:rStyle w:val="SubtleEmphasis"/>
          <w:i w:val="0"/>
          <w:iCs w:val="0"/>
          <w:color w:val="000000" w:themeColor="text1"/>
        </w:rPr>
      </w:pPr>
      <w:r w:rsidRPr="006D362A">
        <w:rPr>
          <w:rStyle w:val="SubtleEmphasis"/>
          <w:i w:val="0"/>
          <w:iCs w:val="0"/>
          <w:color w:val="000000" w:themeColor="text1"/>
        </w:rPr>
        <w:t xml:space="preserve">The tracking worksheet will help you keep track of the quantity and quality of referrals from agencies throughout your community. Tracking your referrals will help to identify </w:t>
      </w:r>
      <w:r w:rsidR="00D40665" w:rsidRPr="006D362A">
        <w:rPr>
          <w:rStyle w:val="SubtleEmphasis"/>
          <w:i w:val="0"/>
          <w:iCs w:val="0"/>
          <w:color w:val="000000" w:themeColor="text1"/>
        </w:rPr>
        <w:t xml:space="preserve">where your best referrals are coming from and </w:t>
      </w:r>
      <w:r w:rsidR="006A172C" w:rsidRPr="006D362A">
        <w:rPr>
          <w:rStyle w:val="SubtleEmphasis"/>
          <w:i w:val="0"/>
          <w:iCs w:val="0"/>
          <w:color w:val="000000" w:themeColor="text1"/>
        </w:rPr>
        <w:t xml:space="preserve">which </w:t>
      </w:r>
      <w:r w:rsidR="00D40665" w:rsidRPr="006D362A">
        <w:rPr>
          <w:rStyle w:val="SubtleEmphasis"/>
          <w:i w:val="0"/>
          <w:iCs w:val="0"/>
          <w:color w:val="000000" w:themeColor="text1"/>
        </w:rPr>
        <w:t xml:space="preserve">agencies </w:t>
      </w:r>
      <w:r w:rsidR="006A172C" w:rsidRPr="006D362A">
        <w:rPr>
          <w:rStyle w:val="SubtleEmphasis"/>
          <w:i w:val="0"/>
          <w:iCs w:val="0"/>
          <w:color w:val="000000" w:themeColor="text1"/>
        </w:rPr>
        <w:t xml:space="preserve">need some guidance on </w:t>
      </w:r>
      <w:r w:rsidR="00D40665" w:rsidRPr="006D362A">
        <w:rPr>
          <w:rStyle w:val="SubtleEmphasis"/>
          <w:i w:val="0"/>
          <w:iCs w:val="0"/>
          <w:color w:val="000000" w:themeColor="text1"/>
        </w:rPr>
        <w:t>mak</w:t>
      </w:r>
      <w:r w:rsidR="006A172C" w:rsidRPr="006D362A">
        <w:rPr>
          <w:rStyle w:val="SubtleEmphasis"/>
          <w:i w:val="0"/>
          <w:iCs w:val="0"/>
          <w:color w:val="000000" w:themeColor="text1"/>
        </w:rPr>
        <w:t>ing</w:t>
      </w:r>
      <w:r w:rsidR="00D40665" w:rsidRPr="006D362A">
        <w:rPr>
          <w:rStyle w:val="SubtleEmphasis"/>
          <w:i w:val="0"/>
          <w:iCs w:val="0"/>
          <w:color w:val="000000" w:themeColor="text1"/>
        </w:rPr>
        <w:t xml:space="preserve"> appropriate referrals. </w:t>
      </w:r>
    </w:p>
    <w:p w14:paraId="258965A6" w14:textId="77777777" w:rsidR="006142DF" w:rsidRDefault="006142DF">
      <w:pPr>
        <w:rPr>
          <w:rFonts w:eastAsiaTheme="majorEastAsia" w:cstheme="majorBidi"/>
          <w:b/>
          <w:bCs/>
          <w:kern w:val="28"/>
          <w:sz w:val="28"/>
          <w:szCs w:val="32"/>
        </w:rPr>
      </w:pPr>
      <w:r>
        <w:br w:type="page"/>
      </w:r>
    </w:p>
    <w:p w14:paraId="647BA1DC" w14:textId="77777777" w:rsidR="004B770C" w:rsidRDefault="004B770C" w:rsidP="0054122C">
      <w:pPr>
        <w:pStyle w:val="Title"/>
        <w:spacing w:after="240"/>
      </w:pPr>
      <w:bookmarkStart w:id="17" w:name="_Toc34733956"/>
      <w:bookmarkStart w:id="18" w:name="_Toc34833757"/>
      <w:bookmarkStart w:id="19" w:name="_Hlk34379449"/>
      <w:r>
        <w:lastRenderedPageBreak/>
        <w:t>SOAR Agency and Community Assessment</w:t>
      </w:r>
      <w:bookmarkEnd w:id="17"/>
      <w:bookmarkEnd w:id="18"/>
    </w:p>
    <w:p w14:paraId="75FD5FD7" w14:textId="77777777" w:rsidR="004B770C" w:rsidRPr="004602DF" w:rsidRDefault="004B770C" w:rsidP="004B770C">
      <w:r w:rsidRPr="00874D2E">
        <w:rPr>
          <w:b/>
          <w:noProof/>
        </w:rPr>
        <mc:AlternateContent>
          <mc:Choice Requires="wps">
            <w:drawing>
              <wp:inline distT="0" distB="0" distL="0" distR="0" wp14:anchorId="21AB38B6" wp14:editId="40AB6107">
                <wp:extent cx="6400800" cy="817228"/>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17228"/>
                        </a:xfrm>
                        <a:prstGeom prst="rect">
                          <a:avLst/>
                        </a:prstGeom>
                        <a:solidFill>
                          <a:srgbClr val="F2F7FC"/>
                        </a:solidFill>
                        <a:ln w="12700" cap="flat" cmpd="sng" algn="ctr">
                          <a:solidFill>
                            <a:srgbClr val="5B9BD5"/>
                          </a:solidFill>
                          <a:prstDash val="solid"/>
                          <a:miter lim="800000"/>
                          <a:headEnd/>
                          <a:tailEnd/>
                        </a:ln>
                        <a:effectLst/>
                      </wps:spPr>
                      <wps:txbx>
                        <w:txbxContent>
                          <w:p w14:paraId="7C22F771" w14:textId="5B3C3265" w:rsidR="00BA4840" w:rsidRPr="00961D14" w:rsidRDefault="00BA4840" w:rsidP="004B770C">
                            <w:r>
                              <w:t xml:space="preserve">In order to create effective SOAR marketing and referral tools, we must have strong foundational knowledge of SOAR in your agency and within the community. This assessment will help guide your intentions as you work through creating a strong referral system. If you do not know the answer to a question, research it! The information collected in this assessment will be used to create a referral system that works where you do.  </w:t>
                            </w:r>
                          </w:p>
                        </w:txbxContent>
                      </wps:txbx>
                      <wps:bodyPr rot="0" vert="horz" wrap="square" lIns="91440" tIns="45720" rIns="91440" bIns="45720" anchor="t" anchorCtr="0">
                        <a:spAutoFit/>
                      </wps:bodyPr>
                    </wps:wsp>
                  </a:graphicData>
                </a:graphic>
              </wp:inline>
            </w:drawing>
          </mc:Choice>
          <mc:Fallback>
            <w:pict>
              <v:shape w14:anchorId="21AB38B6" id="Text Box 2" o:spid="_x0000_s1029" type="#_x0000_t202" style="width:7in;height:6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" fillcolor="#f2f7fc" strokecolor="#5b9bd5" strokeweight="1pt">
                <v:textbox style="mso-fit-shape-to-text:t">
                  <w:txbxContent>
                    <w:p w14:paraId="7C22F771" w14:textId="5B3C3265" w:rsidR="00BA4840" w:rsidRPr="00961D14" w:rsidRDefault="00BA4840" w:rsidP="004B770C">
                      <w:r>
                        <w:t xml:space="preserve">In order to create effective SOAR marketing and referral tools, we must have strong foundational knowledge of SOAR in your agency and within the community. This assessment will help guide your intentions as you work through creating a strong referral system. If you do not know the answer to a question, research it! The information collected in this assessment will be used to create a referral system that works where you do.  </w:t>
                      </w:r>
                    </w:p>
                  </w:txbxContent>
                </v:textbox>
                <w10:anchorlock/>
              </v:shape>
            </w:pict>
          </mc:Fallback>
        </mc:AlternateContent>
      </w:r>
    </w:p>
    <w:p w14:paraId="1452C307" w14:textId="77777777" w:rsidR="004B770C" w:rsidRDefault="004B770C" w:rsidP="004B770C">
      <w:pPr>
        <w:pStyle w:val="Heading1"/>
      </w:pPr>
      <w:bookmarkStart w:id="20" w:name="_Toc34733957"/>
      <w:bookmarkStart w:id="21" w:name="_Toc34833758"/>
      <w:r>
        <w:t>Agency Assessment</w:t>
      </w:r>
      <w:bookmarkEnd w:id="20"/>
      <w:bookmarkEnd w:id="21"/>
    </w:p>
    <w:p w14:paraId="4610AA33" w14:textId="77777777" w:rsidR="004B770C" w:rsidRDefault="004B770C" w:rsidP="004B770C">
      <w:pPr>
        <w:pStyle w:val="ListParagraph"/>
        <w:numPr>
          <w:ilvl w:val="0"/>
          <w:numId w:val="17"/>
        </w:numPr>
      </w:pPr>
      <w:r>
        <w:t xml:space="preserve">Who is providing SOAR services in your agency? </w:t>
      </w:r>
    </w:p>
    <w:p w14:paraId="085E4B62" w14:textId="77777777" w:rsidR="004B770C" w:rsidRDefault="004B770C" w:rsidP="004B770C">
      <w:pPr>
        <w:pStyle w:val="ListParagraph"/>
        <w:numPr>
          <w:ilvl w:val="0"/>
          <w:numId w:val="17"/>
        </w:numPr>
      </w:pPr>
      <w:r>
        <w:t>What are the agency criteria to receive SOAR services?</w:t>
      </w:r>
    </w:p>
    <w:p w14:paraId="247EB4D0" w14:textId="77777777" w:rsidR="004B770C" w:rsidRDefault="004B770C" w:rsidP="004B770C">
      <w:pPr>
        <w:pStyle w:val="ListParagraph"/>
        <w:numPr>
          <w:ilvl w:val="0"/>
          <w:numId w:val="17"/>
        </w:numPr>
      </w:pPr>
      <w:r>
        <w:t>If more than one case worker in your agency is providing SOAR services, do the eligibility criteria vary between providers?</w:t>
      </w:r>
    </w:p>
    <w:p w14:paraId="2BEB4A9C" w14:textId="77777777" w:rsidR="004B770C" w:rsidRDefault="004B770C" w:rsidP="004B770C">
      <w:pPr>
        <w:pStyle w:val="ListParagraph"/>
        <w:numPr>
          <w:ilvl w:val="0"/>
          <w:numId w:val="17"/>
        </w:numPr>
      </w:pPr>
      <w:r>
        <w:t xml:space="preserve">How many in-agency referrals do you receive per month? </w:t>
      </w:r>
    </w:p>
    <w:p w14:paraId="7C99FB3D" w14:textId="77777777" w:rsidR="004B770C" w:rsidRDefault="004B770C" w:rsidP="004B770C">
      <w:pPr>
        <w:pStyle w:val="ListParagraph"/>
        <w:numPr>
          <w:ilvl w:val="0"/>
          <w:numId w:val="17"/>
        </w:numPr>
      </w:pPr>
      <w:r>
        <w:t>Where are your referrals coming from?</w:t>
      </w:r>
    </w:p>
    <w:p w14:paraId="3A4858AF" w14:textId="77777777" w:rsidR="004B770C" w:rsidRDefault="004B770C" w:rsidP="004B770C">
      <w:pPr>
        <w:pStyle w:val="ListParagraph"/>
        <w:numPr>
          <w:ilvl w:val="0"/>
          <w:numId w:val="17"/>
        </w:numPr>
      </w:pPr>
      <w:r>
        <w:t>Are there any other teams or case workers who serve SOAR eligible people, but are not making SOAR referrals?</w:t>
      </w:r>
    </w:p>
    <w:p w14:paraId="5D5163EE" w14:textId="77777777" w:rsidR="00F671F6" w:rsidRDefault="004B770C" w:rsidP="00F671F6">
      <w:pPr>
        <w:pStyle w:val="ListParagraph"/>
        <w:numPr>
          <w:ilvl w:val="0"/>
          <w:numId w:val="17"/>
        </w:numPr>
      </w:pPr>
      <w:r>
        <w:t>What happens when you receive a SOAR referral from within your agency and the person does not meet program criteria?</w:t>
      </w:r>
    </w:p>
    <w:p w14:paraId="19357423" w14:textId="05F32EA7" w:rsidR="00AA6100" w:rsidRDefault="0085308F" w:rsidP="00F671F6">
      <w:pPr>
        <w:pStyle w:val="ListParagraph"/>
        <w:numPr>
          <w:ilvl w:val="0"/>
          <w:numId w:val="17"/>
        </w:numPr>
      </w:pPr>
      <w:r>
        <w:t>What</w:t>
      </w:r>
      <w:r w:rsidRPr="0085308F">
        <w:t xml:space="preserve"> strategies and efforts</w:t>
      </w:r>
      <w:r w:rsidR="00F6742D">
        <w:t xml:space="preserve"> </w:t>
      </w:r>
      <w:r w:rsidR="00014BF6">
        <w:t>does</w:t>
      </w:r>
      <w:r w:rsidRPr="0085308F">
        <w:t xml:space="preserve"> your agency implement</w:t>
      </w:r>
      <w:r w:rsidR="00014BF6">
        <w:t xml:space="preserve"> </w:t>
      </w:r>
      <w:r w:rsidRPr="0085308F">
        <w:t>to reduce racial disparities in service delivery?</w:t>
      </w:r>
    </w:p>
    <w:p w14:paraId="53159698" w14:textId="77777777" w:rsidR="004B770C" w:rsidRPr="00E719C9" w:rsidRDefault="004B770C" w:rsidP="004B770C">
      <w:pPr>
        <w:pStyle w:val="Heading1"/>
      </w:pPr>
      <w:bookmarkStart w:id="22" w:name="_Toc34733958"/>
      <w:bookmarkStart w:id="23" w:name="_Toc34833759"/>
      <w:r>
        <w:t>Community Assessment</w:t>
      </w:r>
      <w:bookmarkEnd w:id="22"/>
      <w:bookmarkEnd w:id="23"/>
    </w:p>
    <w:p w14:paraId="7E3F2439" w14:textId="77777777" w:rsidR="004B770C" w:rsidRDefault="004B770C" w:rsidP="004B770C">
      <w:pPr>
        <w:pStyle w:val="ListParagraph"/>
      </w:pPr>
      <w:r w:rsidRPr="00CA51A5">
        <w:t>Do you accept outside referrals?</w:t>
      </w:r>
    </w:p>
    <w:p w14:paraId="575DAB32" w14:textId="77777777" w:rsidR="004B770C" w:rsidRDefault="004B770C" w:rsidP="004B770C">
      <w:pPr>
        <w:pStyle w:val="ListParagraph"/>
        <w:numPr>
          <w:ilvl w:val="0"/>
          <w:numId w:val="18"/>
        </w:numPr>
      </w:pPr>
      <w:r>
        <w:t>What agencies provide SOAR services in your community?</w:t>
      </w:r>
    </w:p>
    <w:p w14:paraId="3F7D8D2F" w14:textId="77777777" w:rsidR="004B770C" w:rsidRDefault="004B770C" w:rsidP="004B770C">
      <w:pPr>
        <w:pStyle w:val="ListParagraph"/>
        <w:numPr>
          <w:ilvl w:val="0"/>
          <w:numId w:val="18"/>
        </w:numPr>
      </w:pPr>
      <w:r>
        <w:t>What agencies refer potential SOAR applicants to you?</w:t>
      </w:r>
    </w:p>
    <w:p w14:paraId="4E9E0CC1" w14:textId="77777777" w:rsidR="004B770C" w:rsidRDefault="004B770C" w:rsidP="004B770C">
      <w:pPr>
        <w:pStyle w:val="ListParagraph"/>
        <w:numPr>
          <w:ilvl w:val="0"/>
          <w:numId w:val="18"/>
        </w:numPr>
      </w:pPr>
      <w:r>
        <w:t>How do you currently receive referrals from other agencies?</w:t>
      </w:r>
    </w:p>
    <w:p w14:paraId="205C294C" w14:textId="77777777" w:rsidR="004B770C" w:rsidRDefault="004B770C" w:rsidP="004B770C">
      <w:pPr>
        <w:pStyle w:val="ListParagraph"/>
        <w:numPr>
          <w:ilvl w:val="0"/>
          <w:numId w:val="18"/>
        </w:numPr>
      </w:pPr>
      <w:r>
        <w:t xml:space="preserve">Is SOAR part of coordinated entry in your </w:t>
      </w:r>
      <w:proofErr w:type="spellStart"/>
      <w:r>
        <w:t>CoC</w:t>
      </w:r>
      <w:proofErr w:type="spellEnd"/>
      <w:r>
        <w:t xml:space="preserve">? </w:t>
      </w:r>
    </w:p>
    <w:p w14:paraId="0AA912A4" w14:textId="77777777" w:rsidR="004B770C" w:rsidRDefault="004B770C" w:rsidP="004B770C">
      <w:pPr>
        <w:pStyle w:val="ListParagraph"/>
        <w:numPr>
          <w:ilvl w:val="0"/>
          <w:numId w:val="18"/>
        </w:numPr>
      </w:pPr>
      <w:r>
        <w:t>Are there any agencies that serve likely SOAR-eligible people who are not making referrals?</w:t>
      </w:r>
    </w:p>
    <w:p w14:paraId="133CE2BD" w14:textId="77777777" w:rsidR="004B770C" w:rsidRDefault="004B770C" w:rsidP="004B770C">
      <w:pPr>
        <w:pStyle w:val="ListParagraph"/>
        <w:numPr>
          <w:ilvl w:val="1"/>
          <w:numId w:val="18"/>
        </w:numPr>
      </w:pPr>
      <w:r>
        <w:t>If yes, what agencies?</w:t>
      </w:r>
    </w:p>
    <w:p w14:paraId="21D3393D" w14:textId="77777777" w:rsidR="004B770C" w:rsidRDefault="004B770C" w:rsidP="004B770C">
      <w:pPr>
        <w:pStyle w:val="ListParagraph"/>
        <w:numPr>
          <w:ilvl w:val="0"/>
          <w:numId w:val="18"/>
        </w:numPr>
      </w:pPr>
      <w:r>
        <w:t>What happens when someone is referred for SOAR services from another agency, but is not eligible for your SOAR program?</w:t>
      </w:r>
    </w:p>
    <w:p w14:paraId="3F47A510" w14:textId="77777777" w:rsidR="004B770C" w:rsidRDefault="004B770C" w:rsidP="004B770C">
      <w:pPr>
        <w:pStyle w:val="ListParagraph"/>
        <w:numPr>
          <w:ilvl w:val="0"/>
          <w:numId w:val="18"/>
        </w:numPr>
      </w:pPr>
      <w:r>
        <w:t>What other programs/agencies provide SSI/SSDI assistance?</w:t>
      </w:r>
    </w:p>
    <w:p w14:paraId="3A9430BA" w14:textId="77777777" w:rsidR="004B770C" w:rsidRDefault="004B770C" w:rsidP="004B770C">
      <w:pPr>
        <w:pStyle w:val="ListParagraph"/>
        <w:numPr>
          <w:ilvl w:val="1"/>
          <w:numId w:val="18"/>
        </w:numPr>
      </w:pPr>
      <w:r>
        <w:t>Legal Aid?</w:t>
      </w:r>
    </w:p>
    <w:p w14:paraId="621E2835" w14:textId="77777777" w:rsidR="004B770C" w:rsidRDefault="004B770C" w:rsidP="004B770C">
      <w:pPr>
        <w:pStyle w:val="ListParagraph"/>
        <w:numPr>
          <w:ilvl w:val="1"/>
          <w:numId w:val="18"/>
        </w:numPr>
      </w:pPr>
      <w:r>
        <w:t>Law Schools?</w:t>
      </w:r>
    </w:p>
    <w:p w14:paraId="39F974E3" w14:textId="77777777" w:rsidR="004B770C" w:rsidRDefault="004B770C" w:rsidP="004B770C">
      <w:pPr>
        <w:pStyle w:val="ListParagraph"/>
        <w:numPr>
          <w:ilvl w:val="1"/>
          <w:numId w:val="18"/>
        </w:numPr>
      </w:pPr>
      <w:r>
        <w:t>Advocacy programs?</w:t>
      </w:r>
    </w:p>
    <w:p w14:paraId="3205F711" w14:textId="77777777" w:rsidR="004B770C" w:rsidRDefault="004B770C" w:rsidP="004B770C">
      <w:pPr>
        <w:pStyle w:val="ListParagraph"/>
        <w:numPr>
          <w:ilvl w:val="1"/>
          <w:numId w:val="18"/>
        </w:numPr>
      </w:pPr>
      <w:r>
        <w:t>Churches?</w:t>
      </w:r>
    </w:p>
    <w:p w14:paraId="29E40F69" w14:textId="77777777" w:rsidR="004B770C" w:rsidRDefault="004B770C" w:rsidP="004B770C">
      <w:pPr>
        <w:pStyle w:val="ListParagraph"/>
        <w:numPr>
          <w:ilvl w:val="1"/>
          <w:numId w:val="18"/>
        </w:numPr>
      </w:pPr>
      <w:r>
        <w:t>Other?</w:t>
      </w:r>
    </w:p>
    <w:p w14:paraId="165AC664" w14:textId="3596C811" w:rsidR="00C313CC" w:rsidRDefault="004B770C" w:rsidP="0054122C">
      <w:pPr>
        <w:pStyle w:val="ListParagraph"/>
        <w:numPr>
          <w:ilvl w:val="0"/>
          <w:numId w:val="18"/>
        </w:numPr>
      </w:pPr>
      <w:r>
        <w:t>What happens if a SOAR applicant is denied for SSI/SSDI on the initial application?</w:t>
      </w:r>
      <w:bookmarkEnd w:id="19"/>
    </w:p>
    <w:p w14:paraId="04A2C4EC" w14:textId="6636DF87" w:rsidR="0045014E" w:rsidRPr="001650D1" w:rsidRDefault="00354DEB" w:rsidP="0054122C">
      <w:pPr>
        <w:pStyle w:val="ListParagraph"/>
        <w:numPr>
          <w:ilvl w:val="0"/>
          <w:numId w:val="18"/>
        </w:numPr>
      </w:pPr>
      <w:r>
        <w:t xml:space="preserve">What other </w:t>
      </w:r>
      <w:r w:rsidR="00A726D5">
        <w:t>agencies in your community, particularly those who serve divers population</w:t>
      </w:r>
      <w:r w:rsidR="00A73041">
        <w:t xml:space="preserve">s, need to know about SOAR? </w:t>
      </w:r>
    </w:p>
    <w:p w14:paraId="5CC15B78" w14:textId="1C2A1821" w:rsidR="00023442" w:rsidRDefault="00023442" w:rsidP="00512E5A">
      <w:r>
        <w:rPr>
          <w:noProof/>
        </w:rPr>
        <w:lastRenderedPageBreak/>
        <mc:AlternateContent>
          <mc:Choice Requires="wps">
            <w:drawing>
              <wp:anchor distT="45720" distB="45720" distL="114300" distR="114300" simplePos="0" relativeHeight="251658266" behindDoc="0" locked="0" layoutInCell="1" allowOverlap="1" wp14:anchorId="1870965D" wp14:editId="46C68752">
                <wp:simplePos x="0" y="0"/>
                <wp:positionH relativeFrom="margin">
                  <wp:posOffset>3815459</wp:posOffset>
                </wp:positionH>
                <wp:positionV relativeFrom="paragraph">
                  <wp:posOffset>-464407</wp:posOffset>
                </wp:positionV>
                <wp:extent cx="2945130" cy="601980"/>
                <wp:effectExtent l="0" t="0" r="26670" b="2667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01980"/>
                        </a:xfrm>
                        <a:prstGeom prst="rect">
                          <a:avLst/>
                        </a:prstGeom>
                        <a:solidFill>
                          <a:srgbClr val="FFFFFF"/>
                        </a:solidFill>
                        <a:ln w="9525">
                          <a:solidFill>
                            <a:srgbClr val="000000"/>
                          </a:solidFill>
                          <a:prstDash val="dash"/>
                          <a:miter lim="800000"/>
                          <a:headEnd/>
                          <a:tailEnd/>
                        </a:ln>
                      </wps:spPr>
                      <wps:txbx>
                        <w:txbxContent>
                          <w:p w14:paraId="7CF64CDC" w14:textId="77777777" w:rsidR="00023442" w:rsidRDefault="00023442" w:rsidP="00512E5A">
                            <w:pPr>
                              <w:spacing w:before="240"/>
                              <w:jc w:val="center"/>
                            </w:pPr>
                            <w:r>
                              <w:t>SOAR State and Agency logos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0965D" id="_x0000_s1030" type="#_x0000_t202" style="position:absolute;margin-left:300.45pt;margin-top:-36.55pt;width:231.9pt;height:47.4pt;z-index:2516582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">
                <v:stroke dashstyle="dash"/>
                <v:textbox>
                  <w:txbxContent>
                    <w:p w14:paraId="7CF64CDC" w14:textId="77777777" w:rsidR="00023442" w:rsidRDefault="00023442" w:rsidP="00512E5A">
                      <w:pPr>
                        <w:spacing w:before="240"/>
                        <w:jc w:val="center"/>
                      </w:pPr>
                      <w:r>
                        <w:t>SOAR State and Agency logos here:</w:t>
                      </w:r>
                    </w:p>
                  </w:txbxContent>
                </v:textbox>
                <w10:wrap anchorx="margin"/>
              </v:shape>
            </w:pict>
          </mc:Fallback>
        </mc:AlternateContent>
      </w:r>
      <w:bookmarkStart w:id="24" w:name="_MON_1679382288"/>
      <w:bookmarkEnd w:id="24"/>
      <w:r>
        <w:object w:dxaOrig="9023" w:dyaOrig="434" w14:anchorId="0C0B0F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15pt;height:21.7pt" o:ole="">
            <v:imagedata r:id="rId17" o:title=""/>
          </v:shape>
          <o:OLEObject Type="Embed" ProgID="Word.Document.12" ShapeID="_x0000_i1025" DrawAspect="Content" ObjectID="_1697957648" r:id="rId18">
            <o:FieldCodes>\s</o:FieldCodes>
          </o:OLEObject>
        </w:object>
      </w:r>
      <w:r>
        <w:rPr>
          <w:noProof/>
        </w:rPr>
        <mc:AlternateContent>
          <mc:Choice Requires="wps">
            <w:drawing>
              <wp:anchor distT="45720" distB="45720" distL="114300" distR="114300" simplePos="0" relativeHeight="251658254" behindDoc="0" locked="0" layoutInCell="1" allowOverlap="1" wp14:anchorId="04B16830" wp14:editId="24F69C22">
                <wp:simplePos x="0" y="0"/>
                <wp:positionH relativeFrom="margin">
                  <wp:posOffset>2343150</wp:posOffset>
                </wp:positionH>
                <wp:positionV relativeFrom="page">
                  <wp:posOffset>7223760</wp:posOffset>
                </wp:positionV>
                <wp:extent cx="2181225" cy="542925"/>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542925"/>
                        </a:xfrm>
                        <a:prstGeom prst="rect">
                          <a:avLst/>
                        </a:prstGeom>
                        <a:noFill/>
                        <a:ln w="9525">
                          <a:noFill/>
                          <a:miter lim="800000"/>
                          <a:headEnd/>
                          <a:tailEnd/>
                        </a:ln>
                      </wps:spPr>
                      <wps:txbx>
                        <w:txbxContent>
                          <w:p w14:paraId="4E97FBD9" w14:textId="77777777" w:rsidR="00023442" w:rsidRDefault="00023442" w:rsidP="00512E5A">
                            <w:pPr>
                              <w:pStyle w:val="BasicParagraph"/>
                              <w:spacing w:line="240" w:lineRule="auto"/>
                              <w:jc w:val="center"/>
                              <w:rPr>
                                <w:rFonts w:ascii="Calibri" w:hAnsi="Calibri" w:cs="Calibri"/>
                              </w:rPr>
                            </w:pPr>
                            <w:r>
                              <w:rPr>
                                <w:rFonts w:ascii="Calibri" w:hAnsi="Calibri" w:cs="Calibri"/>
                              </w:rPr>
                              <w:t>over $600,000 in back pay and monthly benefits</w:t>
                            </w:r>
                          </w:p>
                          <w:p w14:paraId="37A5A5CC" w14:textId="77777777" w:rsidR="00023442" w:rsidRPr="001D3025" w:rsidRDefault="00023442" w:rsidP="00512E5A">
                            <w:pPr>
                              <w:rPr>
                                <w:rFonts w:asciiTheme="majorHAnsi" w:hAnsiTheme="majorHAnsi" w:cstheme="majorHAnsi"/>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B16830" id="Text Box 5" o:spid="_x0000_s1031" type="#_x0000_t202" style="position:absolute;margin-left:184.5pt;margin-top:568.8pt;width:171.75pt;height:42.7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" filled="f" stroked="f">
                <v:textbox>
                  <w:txbxContent>
                    <w:p w14:paraId="4E97FBD9" w14:textId="77777777" w:rsidR="00023442" w:rsidRDefault="00023442" w:rsidP="00512E5A">
                      <w:pPr>
                        <w:pStyle w:val="BasicParagraph"/>
                        <w:spacing w:line="240" w:lineRule="auto"/>
                        <w:jc w:val="center"/>
                        <w:rPr>
                          <w:rFonts w:ascii="Calibri" w:hAnsi="Calibri" w:cs="Calibri"/>
                        </w:rPr>
                      </w:pPr>
                      <w:r>
                        <w:rPr>
                          <w:rFonts w:ascii="Calibri" w:hAnsi="Calibri" w:cs="Calibri"/>
                        </w:rPr>
                        <w:t>over $600,000 in back pay and monthly benefits</w:t>
                      </w:r>
                    </w:p>
                    <w:p w14:paraId="37A5A5CC" w14:textId="77777777" w:rsidR="00023442" w:rsidRPr="001D3025" w:rsidRDefault="00023442" w:rsidP="00512E5A">
                      <w:pPr>
                        <w:rPr>
                          <w:rFonts w:asciiTheme="majorHAnsi" w:hAnsiTheme="majorHAnsi" w:cstheme="majorHAnsi"/>
                        </w:rPr>
                      </w:pPr>
                    </w:p>
                  </w:txbxContent>
                </v:textbox>
                <w10:wrap type="square" anchorx="margin" anchory="page"/>
              </v:shape>
            </w:pict>
          </mc:Fallback>
        </mc:AlternateContent>
      </w:r>
      <w:r>
        <w:rPr>
          <w:noProof/>
        </w:rPr>
        <mc:AlternateContent>
          <mc:Choice Requires="wps">
            <w:drawing>
              <wp:anchor distT="45720" distB="45720" distL="114300" distR="114300" simplePos="0" relativeHeight="251658257" behindDoc="0" locked="0" layoutInCell="1" allowOverlap="1" wp14:anchorId="23D08726" wp14:editId="11DD793D">
                <wp:simplePos x="0" y="0"/>
                <wp:positionH relativeFrom="margin">
                  <wp:posOffset>2300605</wp:posOffset>
                </wp:positionH>
                <wp:positionV relativeFrom="page">
                  <wp:posOffset>6610350</wp:posOffset>
                </wp:positionV>
                <wp:extent cx="2257425" cy="61468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614680"/>
                        </a:xfrm>
                        <a:prstGeom prst="rect">
                          <a:avLst/>
                        </a:prstGeom>
                        <a:noFill/>
                        <a:ln w="9525">
                          <a:noFill/>
                          <a:miter lim="800000"/>
                          <a:headEnd/>
                          <a:tailEnd/>
                        </a:ln>
                      </wps:spPr>
                      <wps:txbx>
                        <w:txbxContent>
                          <w:p w14:paraId="68D66783" w14:textId="77777777" w:rsidR="00023442" w:rsidRPr="00407B07" w:rsidRDefault="00023442" w:rsidP="00512E5A">
                            <w:pPr>
                              <w:pStyle w:val="BasicParagraph"/>
                              <w:jc w:val="center"/>
                              <w:rPr>
                                <w:rFonts w:asciiTheme="minorHAnsi" w:hAnsiTheme="minorHAnsi" w:cstheme="minorHAnsi"/>
                                <w:b/>
                                <w:bCs/>
                                <w:sz w:val="72"/>
                                <w:szCs w:val="72"/>
                              </w:rPr>
                            </w:pPr>
                            <w:r w:rsidRPr="00407B07">
                              <w:rPr>
                                <w:rFonts w:asciiTheme="minorHAnsi" w:hAnsiTheme="minorHAnsi" w:cstheme="minorHAnsi"/>
                                <w:b/>
                                <w:bCs/>
                                <w:sz w:val="72"/>
                                <w:szCs w:val="72"/>
                              </w:rPr>
                              <w:t>$600,000</w:t>
                            </w:r>
                          </w:p>
                          <w:p w14:paraId="044DF5B8" w14:textId="77777777" w:rsidR="00023442" w:rsidRPr="00407B07" w:rsidRDefault="00023442" w:rsidP="00512E5A">
                            <w:pPr>
                              <w:rPr>
                                <w:rFonts w:cstheme="minorHAnsi"/>
                                <w:sz w:val="72"/>
                                <w:szCs w:val="7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D08726" id="Text Box 8" o:spid="_x0000_s1032" type="#_x0000_t202" style="position:absolute;margin-left:181.15pt;margin-top:520.5pt;width:177.75pt;height:48.4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" filled="f" stroked="f">
                <v:textbox>
                  <w:txbxContent>
                    <w:p w14:paraId="68D66783" w14:textId="77777777" w:rsidR="00023442" w:rsidRPr="00407B07" w:rsidRDefault="00023442" w:rsidP="00512E5A">
                      <w:pPr>
                        <w:pStyle w:val="BasicParagraph"/>
                        <w:jc w:val="center"/>
                        <w:rPr>
                          <w:rFonts w:asciiTheme="minorHAnsi" w:hAnsiTheme="minorHAnsi" w:cstheme="minorHAnsi"/>
                          <w:b/>
                          <w:bCs/>
                          <w:sz w:val="72"/>
                          <w:szCs w:val="72"/>
                        </w:rPr>
                      </w:pPr>
                      <w:r w:rsidRPr="00407B07">
                        <w:rPr>
                          <w:rFonts w:asciiTheme="minorHAnsi" w:hAnsiTheme="minorHAnsi" w:cstheme="minorHAnsi"/>
                          <w:b/>
                          <w:bCs/>
                          <w:sz w:val="72"/>
                          <w:szCs w:val="72"/>
                        </w:rPr>
                        <w:t>$600,000</w:t>
                      </w:r>
                    </w:p>
                    <w:p w14:paraId="044DF5B8" w14:textId="77777777" w:rsidR="00023442" w:rsidRPr="00407B07" w:rsidRDefault="00023442" w:rsidP="00512E5A">
                      <w:pPr>
                        <w:rPr>
                          <w:rFonts w:cstheme="minorHAnsi"/>
                          <w:sz w:val="72"/>
                          <w:szCs w:val="72"/>
                        </w:rPr>
                      </w:pPr>
                    </w:p>
                  </w:txbxContent>
                </v:textbox>
                <w10:wrap type="square" anchorx="margin" anchory="page"/>
              </v:shape>
            </w:pict>
          </mc:Fallback>
        </mc:AlternateContent>
      </w:r>
      <w:r>
        <w:rPr>
          <w:noProof/>
        </w:rPr>
        <mc:AlternateContent>
          <mc:Choice Requires="wps">
            <w:drawing>
              <wp:anchor distT="45720" distB="45720" distL="114300" distR="114300" simplePos="0" relativeHeight="251658253" behindDoc="0" locked="0" layoutInCell="1" allowOverlap="1" wp14:anchorId="7880CC5F" wp14:editId="002D4B58">
                <wp:simplePos x="0" y="0"/>
                <wp:positionH relativeFrom="column">
                  <wp:posOffset>125730</wp:posOffset>
                </wp:positionH>
                <wp:positionV relativeFrom="page">
                  <wp:posOffset>7223760</wp:posOffset>
                </wp:positionV>
                <wp:extent cx="1567180" cy="542925"/>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542925"/>
                        </a:xfrm>
                        <a:prstGeom prst="rect">
                          <a:avLst/>
                        </a:prstGeom>
                        <a:noFill/>
                        <a:ln w="9525">
                          <a:noFill/>
                          <a:miter lim="800000"/>
                          <a:headEnd/>
                          <a:tailEnd/>
                        </a:ln>
                      </wps:spPr>
                      <wps:txbx>
                        <w:txbxContent>
                          <w:p w14:paraId="3DD84140" w14:textId="77777777" w:rsidR="00023442" w:rsidRDefault="00023442" w:rsidP="00512E5A">
                            <w:pPr>
                              <w:pStyle w:val="BasicParagraph"/>
                              <w:spacing w:line="240" w:lineRule="auto"/>
                              <w:jc w:val="center"/>
                              <w:rPr>
                                <w:rFonts w:ascii="Calibri" w:hAnsi="Calibri" w:cs="Calibri"/>
                              </w:rPr>
                            </w:pPr>
                            <w:r>
                              <w:rPr>
                                <w:rFonts w:ascii="Calibri" w:hAnsi="Calibri" w:cs="Calibri"/>
                              </w:rPr>
                              <w:t>assistance to over 50 eligible adults</w:t>
                            </w:r>
                          </w:p>
                          <w:p w14:paraId="2C4C10F0" w14:textId="77777777" w:rsidR="00023442" w:rsidRPr="001D3025" w:rsidRDefault="00023442" w:rsidP="00512E5A">
                            <w:pPr>
                              <w:rPr>
                                <w:rFonts w:asciiTheme="majorHAnsi" w:hAnsiTheme="majorHAnsi" w:cstheme="majorHAnsi"/>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80CC5F" id="Text Box 4" o:spid="_x0000_s1033" type="#_x0000_t202" style="position:absolute;margin-left:9.9pt;margin-top:568.8pt;width:123.4pt;height:42.7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" filled="f" stroked="f">
                <v:textbox>
                  <w:txbxContent>
                    <w:p w14:paraId="3DD84140" w14:textId="77777777" w:rsidR="00023442" w:rsidRDefault="00023442" w:rsidP="00512E5A">
                      <w:pPr>
                        <w:pStyle w:val="BasicParagraph"/>
                        <w:spacing w:line="240" w:lineRule="auto"/>
                        <w:jc w:val="center"/>
                        <w:rPr>
                          <w:rFonts w:ascii="Calibri" w:hAnsi="Calibri" w:cs="Calibri"/>
                        </w:rPr>
                      </w:pPr>
                      <w:r>
                        <w:rPr>
                          <w:rFonts w:ascii="Calibri" w:hAnsi="Calibri" w:cs="Calibri"/>
                        </w:rPr>
                        <w:t>assistance to over 50 eligible adults</w:t>
                      </w:r>
                    </w:p>
                    <w:p w14:paraId="2C4C10F0" w14:textId="77777777" w:rsidR="00023442" w:rsidRPr="001D3025" w:rsidRDefault="00023442" w:rsidP="00512E5A">
                      <w:pPr>
                        <w:rPr>
                          <w:rFonts w:asciiTheme="majorHAnsi" w:hAnsiTheme="majorHAnsi" w:cstheme="majorHAnsi"/>
                        </w:rPr>
                      </w:pPr>
                    </w:p>
                  </w:txbxContent>
                </v:textbox>
                <w10:wrap type="square" anchory="page"/>
              </v:shape>
            </w:pict>
          </mc:Fallback>
        </mc:AlternateContent>
      </w:r>
      <w:r>
        <w:rPr>
          <w:noProof/>
        </w:rPr>
        <mc:AlternateContent>
          <mc:Choice Requires="wps">
            <w:drawing>
              <wp:anchor distT="45720" distB="45720" distL="114300" distR="114300" simplePos="0" relativeHeight="251658256" behindDoc="0" locked="0" layoutInCell="1" allowOverlap="1" wp14:anchorId="64B01D59" wp14:editId="5362C9E1">
                <wp:simplePos x="0" y="0"/>
                <wp:positionH relativeFrom="column">
                  <wp:posOffset>158750</wp:posOffset>
                </wp:positionH>
                <wp:positionV relativeFrom="page">
                  <wp:posOffset>6610350</wp:posOffset>
                </wp:positionV>
                <wp:extent cx="1567180" cy="61468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614680"/>
                        </a:xfrm>
                        <a:prstGeom prst="rect">
                          <a:avLst/>
                        </a:prstGeom>
                        <a:noFill/>
                        <a:ln w="9525">
                          <a:noFill/>
                          <a:miter lim="800000"/>
                          <a:headEnd/>
                          <a:tailEnd/>
                        </a:ln>
                      </wps:spPr>
                      <wps:txbx>
                        <w:txbxContent>
                          <w:p w14:paraId="7D32951C" w14:textId="77777777" w:rsidR="00023442" w:rsidRPr="00407B07" w:rsidRDefault="00023442" w:rsidP="00512E5A">
                            <w:pPr>
                              <w:pStyle w:val="BasicParagraph"/>
                              <w:jc w:val="center"/>
                              <w:rPr>
                                <w:rFonts w:asciiTheme="minorHAnsi" w:hAnsiTheme="minorHAnsi" w:cstheme="minorHAnsi"/>
                                <w:b/>
                                <w:bCs/>
                                <w:sz w:val="72"/>
                                <w:szCs w:val="72"/>
                              </w:rPr>
                            </w:pPr>
                            <w:r w:rsidRPr="00407B07">
                              <w:rPr>
                                <w:rFonts w:asciiTheme="minorHAnsi" w:hAnsiTheme="minorHAnsi" w:cstheme="minorHAnsi"/>
                                <w:b/>
                                <w:bCs/>
                                <w:sz w:val="72"/>
                                <w:szCs w:val="72"/>
                              </w:rPr>
                              <w:t>50</w:t>
                            </w:r>
                          </w:p>
                          <w:p w14:paraId="188F4FC8" w14:textId="77777777" w:rsidR="00023442" w:rsidRPr="00407B07" w:rsidRDefault="00023442" w:rsidP="00512E5A">
                            <w:pPr>
                              <w:rPr>
                                <w:rFonts w:cstheme="minorHAnsi"/>
                                <w:sz w:val="72"/>
                                <w:szCs w:val="7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B01D59" id="Text Box 7" o:spid="_x0000_s1034" type="#_x0000_t202" style="position:absolute;margin-left:12.5pt;margin-top:520.5pt;width:123.4pt;height:48.4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" filled="f" stroked="f">
                <v:textbox>
                  <w:txbxContent>
                    <w:p w14:paraId="7D32951C" w14:textId="77777777" w:rsidR="00023442" w:rsidRPr="00407B07" w:rsidRDefault="00023442" w:rsidP="00512E5A">
                      <w:pPr>
                        <w:pStyle w:val="BasicParagraph"/>
                        <w:jc w:val="center"/>
                        <w:rPr>
                          <w:rFonts w:asciiTheme="minorHAnsi" w:hAnsiTheme="minorHAnsi" w:cstheme="minorHAnsi"/>
                          <w:b/>
                          <w:bCs/>
                          <w:sz w:val="72"/>
                          <w:szCs w:val="72"/>
                        </w:rPr>
                      </w:pPr>
                      <w:r w:rsidRPr="00407B07">
                        <w:rPr>
                          <w:rFonts w:asciiTheme="minorHAnsi" w:hAnsiTheme="minorHAnsi" w:cstheme="minorHAnsi"/>
                          <w:b/>
                          <w:bCs/>
                          <w:sz w:val="72"/>
                          <w:szCs w:val="72"/>
                        </w:rPr>
                        <w:t>50</w:t>
                      </w:r>
                    </w:p>
                    <w:p w14:paraId="188F4FC8" w14:textId="77777777" w:rsidR="00023442" w:rsidRPr="00407B07" w:rsidRDefault="00023442" w:rsidP="00512E5A">
                      <w:pPr>
                        <w:rPr>
                          <w:rFonts w:cstheme="minorHAnsi"/>
                          <w:sz w:val="72"/>
                          <w:szCs w:val="72"/>
                        </w:rPr>
                      </w:pPr>
                    </w:p>
                  </w:txbxContent>
                </v:textbox>
                <w10:wrap type="square" anchory="page"/>
              </v:shape>
            </w:pict>
          </mc:Fallback>
        </mc:AlternateContent>
      </w:r>
      <w:r>
        <w:rPr>
          <w:noProof/>
        </w:rPr>
        <mc:AlternateContent>
          <mc:Choice Requires="wps">
            <w:drawing>
              <wp:anchor distT="45720" distB="45720" distL="114300" distR="114300" simplePos="0" relativeHeight="251658255" behindDoc="0" locked="0" layoutInCell="1" allowOverlap="1" wp14:anchorId="0FE7B035" wp14:editId="465F9135">
                <wp:simplePos x="0" y="0"/>
                <wp:positionH relativeFrom="margin">
                  <wp:posOffset>4914900</wp:posOffset>
                </wp:positionH>
                <wp:positionV relativeFrom="page">
                  <wp:posOffset>7223760</wp:posOffset>
                </wp:positionV>
                <wp:extent cx="2181225" cy="542925"/>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542925"/>
                        </a:xfrm>
                        <a:prstGeom prst="rect">
                          <a:avLst/>
                        </a:prstGeom>
                        <a:noFill/>
                        <a:ln w="9525">
                          <a:noFill/>
                          <a:miter lim="800000"/>
                          <a:headEnd/>
                          <a:tailEnd/>
                        </a:ln>
                      </wps:spPr>
                      <wps:txbx>
                        <w:txbxContent>
                          <w:p w14:paraId="4CF461D4" w14:textId="77777777" w:rsidR="00023442" w:rsidRDefault="00023442" w:rsidP="00512E5A">
                            <w:pPr>
                              <w:pStyle w:val="BasicParagraph"/>
                              <w:suppressAutoHyphens/>
                              <w:spacing w:line="240" w:lineRule="auto"/>
                              <w:jc w:val="center"/>
                              <w:rPr>
                                <w:rFonts w:ascii="Calibri" w:hAnsi="Calibri" w:cs="Calibri"/>
                              </w:rPr>
                            </w:pPr>
                            <w:r>
                              <w:rPr>
                                <w:rFonts w:ascii="Calibri" w:hAnsi="Calibri" w:cs="Calibri"/>
                              </w:rPr>
                              <w:t>42 families were connected with disability benefits</w:t>
                            </w:r>
                          </w:p>
                          <w:p w14:paraId="5659E85E" w14:textId="77777777" w:rsidR="00023442" w:rsidRPr="001D3025" w:rsidRDefault="00023442" w:rsidP="00512E5A">
                            <w:pPr>
                              <w:rPr>
                                <w:rFonts w:asciiTheme="majorHAnsi" w:hAnsiTheme="majorHAnsi" w:cstheme="majorHAnsi"/>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E7B035" id="Text Box 6" o:spid="_x0000_s1035" type="#_x0000_t202" style="position:absolute;margin-left:387pt;margin-top:568.8pt;width:171.75pt;height:42.75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" filled="f" stroked="f">
                <v:textbox>
                  <w:txbxContent>
                    <w:p w14:paraId="4CF461D4" w14:textId="77777777" w:rsidR="00023442" w:rsidRDefault="00023442" w:rsidP="00512E5A">
                      <w:pPr>
                        <w:pStyle w:val="BasicParagraph"/>
                        <w:suppressAutoHyphens/>
                        <w:spacing w:line="240" w:lineRule="auto"/>
                        <w:jc w:val="center"/>
                        <w:rPr>
                          <w:rFonts w:ascii="Calibri" w:hAnsi="Calibri" w:cs="Calibri"/>
                        </w:rPr>
                      </w:pPr>
                      <w:r>
                        <w:rPr>
                          <w:rFonts w:ascii="Calibri" w:hAnsi="Calibri" w:cs="Calibri"/>
                        </w:rPr>
                        <w:t>42 families were connected with disability benefits</w:t>
                      </w:r>
                    </w:p>
                    <w:p w14:paraId="5659E85E" w14:textId="77777777" w:rsidR="00023442" w:rsidRPr="001D3025" w:rsidRDefault="00023442" w:rsidP="00512E5A">
                      <w:pPr>
                        <w:rPr>
                          <w:rFonts w:asciiTheme="majorHAnsi" w:hAnsiTheme="majorHAnsi" w:cstheme="majorHAnsi"/>
                        </w:rPr>
                      </w:pPr>
                    </w:p>
                  </w:txbxContent>
                </v:textbox>
                <w10:wrap type="square" anchorx="margin" anchory="page"/>
              </v:shape>
            </w:pict>
          </mc:Fallback>
        </mc:AlternateContent>
      </w:r>
      <w:r>
        <w:rPr>
          <w:noProof/>
        </w:rPr>
        <mc:AlternateContent>
          <mc:Choice Requires="wps">
            <w:drawing>
              <wp:anchor distT="45720" distB="45720" distL="114300" distR="114300" simplePos="0" relativeHeight="251658258" behindDoc="0" locked="0" layoutInCell="1" allowOverlap="1" wp14:anchorId="5B5281AF" wp14:editId="0745F1D7">
                <wp:simplePos x="0" y="0"/>
                <wp:positionH relativeFrom="column">
                  <wp:posOffset>5156200</wp:posOffset>
                </wp:positionH>
                <wp:positionV relativeFrom="page">
                  <wp:posOffset>6610350</wp:posOffset>
                </wp:positionV>
                <wp:extent cx="1724025" cy="61468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614680"/>
                        </a:xfrm>
                        <a:prstGeom prst="rect">
                          <a:avLst/>
                        </a:prstGeom>
                        <a:noFill/>
                        <a:ln w="9525">
                          <a:noFill/>
                          <a:miter lim="800000"/>
                          <a:headEnd/>
                          <a:tailEnd/>
                        </a:ln>
                      </wps:spPr>
                      <wps:txbx>
                        <w:txbxContent>
                          <w:p w14:paraId="52343CA2" w14:textId="77777777" w:rsidR="00023442" w:rsidRPr="00407B07" w:rsidRDefault="00023442" w:rsidP="00512E5A">
                            <w:pPr>
                              <w:pStyle w:val="BasicParagraph"/>
                              <w:jc w:val="center"/>
                              <w:rPr>
                                <w:rFonts w:asciiTheme="minorHAnsi" w:hAnsiTheme="minorHAnsi" w:cstheme="minorHAnsi"/>
                                <w:b/>
                                <w:bCs/>
                                <w:sz w:val="72"/>
                                <w:szCs w:val="72"/>
                              </w:rPr>
                            </w:pPr>
                            <w:r w:rsidRPr="00407B07">
                              <w:rPr>
                                <w:rFonts w:asciiTheme="minorHAnsi" w:hAnsiTheme="minorHAnsi" w:cstheme="minorHAnsi"/>
                                <w:b/>
                                <w:bCs/>
                                <w:sz w:val="72"/>
                                <w:szCs w:val="72"/>
                              </w:rPr>
                              <w:t>42</w:t>
                            </w:r>
                          </w:p>
                          <w:p w14:paraId="3906EE91" w14:textId="77777777" w:rsidR="00023442" w:rsidRPr="00407B07" w:rsidRDefault="00023442" w:rsidP="00512E5A">
                            <w:pPr>
                              <w:rPr>
                                <w:rFonts w:cstheme="minorHAnsi"/>
                                <w:sz w:val="72"/>
                                <w:szCs w:val="7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5281AF" id="Text Box 9" o:spid="_x0000_s1036" type="#_x0000_t202" style="position:absolute;margin-left:406pt;margin-top:520.5pt;width:135.75pt;height:48.4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" filled="f" stroked="f">
                <v:textbox>
                  <w:txbxContent>
                    <w:p w14:paraId="52343CA2" w14:textId="77777777" w:rsidR="00023442" w:rsidRPr="00407B07" w:rsidRDefault="00023442" w:rsidP="00512E5A">
                      <w:pPr>
                        <w:pStyle w:val="BasicParagraph"/>
                        <w:jc w:val="center"/>
                        <w:rPr>
                          <w:rFonts w:asciiTheme="minorHAnsi" w:hAnsiTheme="minorHAnsi" w:cstheme="minorHAnsi"/>
                          <w:b/>
                          <w:bCs/>
                          <w:sz w:val="72"/>
                          <w:szCs w:val="72"/>
                        </w:rPr>
                      </w:pPr>
                      <w:r w:rsidRPr="00407B07">
                        <w:rPr>
                          <w:rFonts w:asciiTheme="minorHAnsi" w:hAnsiTheme="minorHAnsi" w:cstheme="minorHAnsi"/>
                          <w:b/>
                          <w:bCs/>
                          <w:sz w:val="72"/>
                          <w:szCs w:val="72"/>
                        </w:rPr>
                        <w:t>42</w:t>
                      </w:r>
                    </w:p>
                    <w:p w14:paraId="3906EE91" w14:textId="77777777" w:rsidR="00023442" w:rsidRPr="00407B07" w:rsidRDefault="00023442" w:rsidP="00512E5A">
                      <w:pPr>
                        <w:rPr>
                          <w:rFonts w:cstheme="minorHAnsi"/>
                          <w:sz w:val="72"/>
                          <w:szCs w:val="72"/>
                        </w:rPr>
                      </w:pPr>
                    </w:p>
                  </w:txbxContent>
                </v:textbox>
                <w10:wrap type="square" anchory="page"/>
              </v:shape>
            </w:pict>
          </mc:Fallback>
        </mc:AlternateContent>
      </w:r>
      <w:r>
        <w:rPr>
          <w:noProof/>
        </w:rPr>
        <mc:AlternateContent>
          <mc:Choice Requires="wps">
            <w:drawing>
              <wp:anchor distT="45720" distB="45720" distL="114300" distR="114300" simplePos="0" relativeHeight="251658251" behindDoc="0" locked="0" layoutInCell="1" allowOverlap="1" wp14:anchorId="1EB71A03" wp14:editId="621EB621">
                <wp:simplePos x="0" y="0"/>
                <wp:positionH relativeFrom="margin">
                  <wp:posOffset>-205740</wp:posOffset>
                </wp:positionH>
                <wp:positionV relativeFrom="page">
                  <wp:posOffset>4114800</wp:posOffset>
                </wp:positionV>
                <wp:extent cx="3492500" cy="16573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1657350"/>
                        </a:xfrm>
                        <a:prstGeom prst="rect">
                          <a:avLst/>
                        </a:prstGeom>
                        <a:noFill/>
                        <a:ln w="9525">
                          <a:noFill/>
                          <a:miter lim="800000"/>
                          <a:headEnd/>
                          <a:tailEnd/>
                        </a:ln>
                      </wps:spPr>
                      <wps:txbx>
                        <w:txbxContent>
                          <w:p w14:paraId="66CBB964" w14:textId="77777777" w:rsidR="00023442" w:rsidRDefault="00023442" w:rsidP="00512E5A">
                            <w:pPr>
                              <w:pStyle w:val="BasicParagraph"/>
                              <w:suppressAutoHyphens/>
                              <w:spacing w:line="240" w:lineRule="auto"/>
                              <w:jc w:val="center"/>
                              <w:rPr>
                                <w:rFonts w:ascii="Calibri" w:hAnsi="Calibri" w:cs="Calibri"/>
                              </w:rPr>
                            </w:pPr>
                            <w:r>
                              <w:rPr>
                                <w:rFonts w:ascii="Calibri" w:hAnsi="Calibri" w:cs="Calibri"/>
                              </w:rPr>
                              <w:t xml:space="preserve">SSI/SSDI Outreach, Access, and Recovery (SOAR) is a national program designed to increase access to the disability income benefit programs administered by the Social Security Administration (SSA) for eligible adults and children who are experiencing or at risk of homelessness and have a serious mental illness, medical impairment, and/or a co-occurring substance use disorder. </w:t>
                            </w:r>
                          </w:p>
                          <w:p w14:paraId="30941A01" w14:textId="77777777" w:rsidR="00023442" w:rsidRPr="001D3025" w:rsidRDefault="00023442" w:rsidP="00512E5A">
                            <w:pPr>
                              <w:rPr>
                                <w:rFonts w:asciiTheme="majorHAnsi" w:hAnsiTheme="majorHAnsi" w:cstheme="majorHAnsi"/>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B71A03" id="_x0000_s1037" type="#_x0000_t202" style="position:absolute;margin-left:-16.2pt;margin-top:324pt;width:275pt;height:130.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" filled="f" stroked="f">
                <v:textbox>
                  <w:txbxContent>
                    <w:p w14:paraId="66CBB964" w14:textId="77777777" w:rsidR="00023442" w:rsidRDefault="00023442" w:rsidP="00512E5A">
                      <w:pPr>
                        <w:pStyle w:val="BasicParagraph"/>
                        <w:suppressAutoHyphens/>
                        <w:spacing w:line="240" w:lineRule="auto"/>
                        <w:jc w:val="center"/>
                        <w:rPr>
                          <w:rFonts w:ascii="Calibri" w:hAnsi="Calibri" w:cs="Calibri"/>
                        </w:rPr>
                      </w:pPr>
                      <w:r>
                        <w:rPr>
                          <w:rFonts w:ascii="Calibri" w:hAnsi="Calibri" w:cs="Calibri"/>
                        </w:rPr>
                        <w:t xml:space="preserve">SSI/SSDI Outreach, Access, and Recovery (SOAR) is a national program designed to increase access to the disability income benefit programs administered by the Social Security Administration (SSA) for eligible adults and children who are experiencing or at risk of homelessness and have a serious mental illness, medical impairment, and/or a co-occurring substance use disorder. </w:t>
                      </w:r>
                    </w:p>
                    <w:p w14:paraId="30941A01" w14:textId="77777777" w:rsidR="00023442" w:rsidRPr="001D3025" w:rsidRDefault="00023442" w:rsidP="00512E5A">
                      <w:pPr>
                        <w:rPr>
                          <w:rFonts w:asciiTheme="majorHAnsi" w:hAnsiTheme="majorHAnsi" w:cstheme="majorHAnsi"/>
                        </w:rPr>
                      </w:pPr>
                    </w:p>
                  </w:txbxContent>
                </v:textbox>
                <w10:wrap type="square" anchorx="margin" anchory="page"/>
              </v:shape>
            </w:pict>
          </mc:Fallback>
        </mc:AlternateContent>
      </w:r>
      <w:r>
        <w:rPr>
          <w:noProof/>
        </w:rPr>
        <mc:AlternateContent>
          <mc:Choice Requires="wps">
            <w:drawing>
              <wp:anchor distT="45720" distB="45720" distL="114300" distR="114300" simplePos="0" relativeHeight="251658252" behindDoc="0" locked="0" layoutInCell="1" allowOverlap="1" wp14:anchorId="14CAA11E" wp14:editId="3C93BB10">
                <wp:simplePos x="0" y="0"/>
                <wp:positionH relativeFrom="margin">
                  <wp:posOffset>3576320</wp:posOffset>
                </wp:positionH>
                <wp:positionV relativeFrom="page">
                  <wp:posOffset>4131945</wp:posOffset>
                </wp:positionV>
                <wp:extent cx="3514725" cy="15049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504950"/>
                        </a:xfrm>
                        <a:prstGeom prst="rect">
                          <a:avLst/>
                        </a:prstGeom>
                        <a:noFill/>
                        <a:ln w="9525">
                          <a:noFill/>
                          <a:miter lim="800000"/>
                          <a:headEnd/>
                          <a:tailEnd/>
                        </a:ln>
                      </wps:spPr>
                      <wps:txbx>
                        <w:txbxContent>
                          <w:p w14:paraId="3CB668B0" w14:textId="77777777" w:rsidR="00023442" w:rsidRPr="00E8745F" w:rsidRDefault="00023442" w:rsidP="00512E5A">
                            <w:pPr>
                              <w:pStyle w:val="BasicParagraph"/>
                              <w:suppressAutoHyphens/>
                              <w:spacing w:line="240" w:lineRule="auto"/>
                              <w:jc w:val="center"/>
                              <w:rPr>
                                <w:rFonts w:ascii="Calibri" w:hAnsi="Calibri" w:cs="Calibri"/>
                              </w:rPr>
                            </w:pPr>
                            <w:r>
                              <w:rPr>
                                <w:rFonts w:ascii="Calibri" w:hAnsi="Calibri" w:cs="Calibri"/>
                              </w:rPr>
                              <w:t>SAMPLE LANGUAGE: Eligible referrals must be a veteran or military spouse, have a confirmed medical impairment or mental illness that prevents gainful income, and be experiencing or at risk of homelessness.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CAA11E" id="Text Box 3" o:spid="_x0000_s1038" type="#_x0000_t202" style="position:absolute;margin-left:281.6pt;margin-top:325.35pt;width:276.75pt;height:118.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" filled="f" stroked="f">
                <v:textbox>
                  <w:txbxContent>
                    <w:p w14:paraId="3CB668B0" w14:textId="77777777" w:rsidR="00023442" w:rsidRPr="00E8745F" w:rsidRDefault="00023442" w:rsidP="00512E5A">
                      <w:pPr>
                        <w:pStyle w:val="BasicParagraph"/>
                        <w:suppressAutoHyphens/>
                        <w:spacing w:line="240" w:lineRule="auto"/>
                        <w:jc w:val="center"/>
                        <w:rPr>
                          <w:rFonts w:ascii="Calibri" w:hAnsi="Calibri" w:cs="Calibri"/>
                        </w:rPr>
                      </w:pPr>
                      <w:r>
                        <w:rPr>
                          <w:rFonts w:ascii="Calibri" w:hAnsi="Calibri" w:cs="Calibri"/>
                        </w:rPr>
                        <w:t>SAMPLE LANGUAGE: Eligible referrals must be a veteran or military spouse, have a confirmed medical impairment or mental illness that prevents gainful income, and be experiencing or at risk of homelessness.</w:t>
                      </w:r>
                    </w:p>
                  </w:txbxContent>
                </v:textbox>
                <w10:wrap type="square" anchorx="margin" anchory="page"/>
              </v:shape>
            </w:pict>
          </mc:Fallback>
        </mc:AlternateContent>
      </w:r>
      <w:r>
        <w:rPr>
          <w:noProof/>
        </w:rPr>
        <w:drawing>
          <wp:anchor distT="0" distB="0" distL="114300" distR="114300" simplePos="0" relativeHeight="251658267" behindDoc="1" locked="0" layoutInCell="1" allowOverlap="1" wp14:anchorId="74B3881B" wp14:editId="7C4F1F31">
            <wp:simplePos x="0" y="0"/>
            <wp:positionH relativeFrom="page">
              <wp:align>right</wp:align>
            </wp:positionH>
            <wp:positionV relativeFrom="page">
              <wp:align>top</wp:align>
            </wp:positionV>
            <wp:extent cx="7772400" cy="10058062"/>
            <wp:effectExtent l="0" t="0" r="0"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extLst>
                        <a:ext uri="{28A0092B-C50C-407E-A947-70E740481C1C}">
                          <a14:useLocalDpi xmlns:a14="http://schemas.microsoft.com/office/drawing/2010/main" val="0"/>
                        </a:ext>
                      </a:extLst>
                    </a:blip>
                    <a:stretch>
                      <a:fillRect/>
                    </a:stretch>
                  </pic:blipFill>
                  <pic:spPr>
                    <a:xfrm>
                      <a:off x="0" y="0"/>
                      <a:ext cx="7772400" cy="10058062"/>
                    </a:xfrm>
                    <a:prstGeom prst="rect">
                      <a:avLst/>
                    </a:prstGeom>
                  </pic:spPr>
                </pic:pic>
              </a:graphicData>
            </a:graphic>
            <wp14:sizeRelH relativeFrom="page">
              <wp14:pctWidth>0</wp14:pctWidth>
            </wp14:sizeRelH>
            <wp14:sizeRelV relativeFrom="page">
              <wp14:pctHeight>0</wp14:pctHeight>
            </wp14:sizeRelV>
          </wp:anchor>
        </w:drawing>
      </w:r>
    </w:p>
    <w:p w14:paraId="403A5E31" w14:textId="5510B7C8" w:rsidR="00FD57E0" w:rsidRDefault="00A01573" w:rsidP="001044D4">
      <w:pPr>
        <w:pStyle w:val="Title"/>
      </w:pPr>
      <w:r>
        <w:rPr>
          <w:noProof/>
        </w:rPr>
        <mc:AlternateContent>
          <mc:Choice Requires="wps">
            <w:drawing>
              <wp:anchor distT="45720" distB="45720" distL="114300" distR="114300" simplePos="0" relativeHeight="251658260" behindDoc="0" locked="0" layoutInCell="1" allowOverlap="1" wp14:anchorId="20FFFA2E" wp14:editId="7D675B81">
                <wp:simplePos x="0" y="0"/>
                <wp:positionH relativeFrom="margin">
                  <wp:align>center</wp:align>
                </wp:positionH>
                <wp:positionV relativeFrom="margin">
                  <wp:posOffset>8628760</wp:posOffset>
                </wp:positionV>
                <wp:extent cx="5897880" cy="262255"/>
                <wp:effectExtent l="0" t="0" r="0" b="444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262255"/>
                        </a:xfrm>
                        <a:prstGeom prst="rect">
                          <a:avLst/>
                        </a:prstGeom>
                        <a:noFill/>
                        <a:ln w="9525">
                          <a:noFill/>
                          <a:miter lim="800000"/>
                          <a:headEnd/>
                          <a:tailEnd/>
                        </a:ln>
                      </wps:spPr>
                      <wps:txbx>
                        <w:txbxContent>
                          <w:p w14:paraId="76BEAE06" w14:textId="0BB799C1" w:rsidR="00023442" w:rsidRPr="00407B07" w:rsidRDefault="00023442" w:rsidP="00512E5A">
                            <w:pPr>
                              <w:rPr>
                                <w:rFonts w:asciiTheme="majorHAnsi" w:hAnsiTheme="majorHAnsi" w:cstheme="majorHAnsi"/>
                                <w:sz w:val="18"/>
                                <w:szCs w:val="18"/>
                              </w:rPr>
                            </w:pPr>
                            <w:r w:rsidRPr="00407B07">
                              <w:rPr>
                                <w:rFonts w:asciiTheme="majorHAnsi" w:hAnsiTheme="majorHAnsi" w:cstheme="majorHAnsi"/>
                                <w:sz w:val="18"/>
                                <w:szCs w:val="18"/>
                              </w:rPr>
                              <w:t xml:space="preserve">Make a referral and contact SOAR! | </w:t>
                            </w:r>
                            <w:r>
                              <w:rPr>
                                <w:rFonts w:asciiTheme="majorHAnsi" w:hAnsiTheme="majorHAnsi" w:cstheme="majorHAnsi"/>
                                <w:sz w:val="18"/>
                                <w:szCs w:val="18"/>
                              </w:rPr>
                              <w:t>EMAIL</w:t>
                            </w:r>
                            <w:r w:rsidRPr="00407B07">
                              <w:rPr>
                                <w:rFonts w:asciiTheme="majorHAnsi" w:hAnsiTheme="majorHAnsi" w:cstheme="majorHAnsi"/>
                                <w:sz w:val="18"/>
                                <w:szCs w:val="18"/>
                              </w:rPr>
                              <w:t xml:space="preserve">: </w:t>
                            </w:r>
                            <w:r w:rsidR="00575FD5">
                              <w:rPr>
                                <w:rFonts w:asciiTheme="majorHAnsi" w:hAnsiTheme="majorHAnsi" w:cstheme="majorHAnsi"/>
                                <w:sz w:val="18"/>
                                <w:szCs w:val="18"/>
                              </w:rPr>
                              <w:t>info@xyz.com</w:t>
                            </w:r>
                            <w:r w:rsidRPr="00407B07">
                              <w:rPr>
                                <w:rFonts w:asciiTheme="majorHAnsi" w:hAnsiTheme="majorHAnsi" w:cstheme="majorHAnsi"/>
                                <w:sz w:val="18"/>
                                <w:szCs w:val="18"/>
                              </w:rPr>
                              <w:t xml:space="preserve"> |</w:t>
                            </w:r>
                            <w:r>
                              <w:rPr>
                                <w:rFonts w:asciiTheme="majorHAnsi" w:hAnsiTheme="majorHAnsi" w:cstheme="majorHAnsi"/>
                                <w:sz w:val="18"/>
                                <w:szCs w:val="18"/>
                              </w:rPr>
                              <w:t xml:space="preserve"> PHONE</w:t>
                            </w:r>
                            <w:r w:rsidRPr="00407B07">
                              <w:rPr>
                                <w:rFonts w:asciiTheme="majorHAnsi" w:hAnsiTheme="majorHAnsi" w:cstheme="majorHAnsi"/>
                                <w:sz w:val="18"/>
                                <w:szCs w:val="18"/>
                              </w:rPr>
                              <w:t>: (5</w:t>
                            </w:r>
                            <w:r w:rsidR="00575FD5">
                              <w:rPr>
                                <w:rFonts w:asciiTheme="majorHAnsi" w:hAnsiTheme="majorHAnsi" w:cstheme="majorHAnsi"/>
                                <w:sz w:val="18"/>
                                <w:szCs w:val="18"/>
                              </w:rPr>
                              <w:t>55</w:t>
                            </w:r>
                            <w:r w:rsidRPr="00407B07">
                              <w:rPr>
                                <w:rFonts w:asciiTheme="majorHAnsi" w:hAnsiTheme="majorHAnsi" w:cstheme="majorHAnsi"/>
                                <w:sz w:val="18"/>
                                <w:szCs w:val="18"/>
                              </w:rPr>
                              <w:t>)</w:t>
                            </w:r>
                            <w:r w:rsidR="00575FD5">
                              <w:rPr>
                                <w:rFonts w:asciiTheme="majorHAnsi" w:hAnsiTheme="majorHAnsi" w:cstheme="majorHAnsi"/>
                                <w:sz w:val="18"/>
                                <w:szCs w:val="18"/>
                              </w:rPr>
                              <w:t xml:space="preserve"> 555</w:t>
                            </w:r>
                            <w:r w:rsidRPr="00407B07">
                              <w:rPr>
                                <w:rFonts w:asciiTheme="majorHAnsi" w:hAnsiTheme="majorHAnsi" w:cstheme="majorHAnsi"/>
                                <w:sz w:val="18"/>
                                <w:szCs w:val="18"/>
                              </w:rPr>
                              <w:t>-</w:t>
                            </w:r>
                            <w:r w:rsidR="00575FD5">
                              <w:rPr>
                                <w:rFonts w:asciiTheme="majorHAnsi" w:hAnsiTheme="majorHAnsi" w:cstheme="majorHAnsi"/>
                                <w:sz w:val="18"/>
                                <w:szCs w:val="18"/>
                              </w:rPr>
                              <w:t>5555</w:t>
                            </w:r>
                            <w:r>
                              <w:rPr>
                                <w:rFonts w:asciiTheme="majorHAnsi" w:hAnsiTheme="majorHAnsi" w:cstheme="majorHAnsi"/>
                                <w:sz w:val="18"/>
                                <w:szCs w:val="18"/>
                              </w:rPr>
                              <w:t xml:space="preserve"> | WEBSITE: </w:t>
                            </w:r>
                            <w:r w:rsidR="00575FD5">
                              <w:rPr>
                                <w:rFonts w:asciiTheme="majorHAnsi" w:hAnsiTheme="majorHAnsi" w:cstheme="majorHAnsi"/>
                                <w:sz w:val="18"/>
                                <w:szCs w:val="18"/>
                              </w:rPr>
                              <w:t>https://www.xyz</w:t>
                            </w:r>
                            <w:r>
                              <w:rPr>
                                <w:rFonts w:asciiTheme="majorHAnsi" w:hAnsiTheme="majorHAnsi" w:cstheme="majorHAnsi"/>
                                <w:sz w:val="18"/>
                                <w:szCs w:val="18"/>
                              </w:rPr>
                              <w:t>.com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FFFA2E" id="Text Box 15" o:spid="_x0000_s1039" type="#_x0000_t202" style="position:absolute;left:0;text-align:left;margin-left:0;margin-top:679.45pt;width:464.4pt;height:20.65pt;z-index:25165826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" filled="f" stroked="f">
                <v:textbox>
                  <w:txbxContent>
                    <w:p w14:paraId="76BEAE06" w14:textId="0BB799C1" w:rsidR="00023442" w:rsidRPr="00407B07" w:rsidRDefault="00023442" w:rsidP="00512E5A">
                      <w:pPr>
                        <w:rPr>
                          <w:rFonts w:asciiTheme="majorHAnsi" w:hAnsiTheme="majorHAnsi" w:cstheme="majorHAnsi"/>
                          <w:sz w:val="18"/>
                          <w:szCs w:val="18"/>
                        </w:rPr>
                      </w:pPr>
                      <w:r w:rsidRPr="00407B07">
                        <w:rPr>
                          <w:rFonts w:asciiTheme="majorHAnsi" w:hAnsiTheme="majorHAnsi" w:cstheme="majorHAnsi"/>
                          <w:sz w:val="18"/>
                          <w:szCs w:val="18"/>
                        </w:rPr>
                        <w:t xml:space="preserve">Make a referral and contact SOAR! | </w:t>
                      </w:r>
                      <w:r>
                        <w:rPr>
                          <w:rFonts w:asciiTheme="majorHAnsi" w:hAnsiTheme="majorHAnsi" w:cstheme="majorHAnsi"/>
                          <w:sz w:val="18"/>
                          <w:szCs w:val="18"/>
                        </w:rPr>
                        <w:t>EMAIL</w:t>
                      </w:r>
                      <w:r w:rsidRPr="00407B07">
                        <w:rPr>
                          <w:rFonts w:asciiTheme="majorHAnsi" w:hAnsiTheme="majorHAnsi" w:cstheme="majorHAnsi"/>
                          <w:sz w:val="18"/>
                          <w:szCs w:val="18"/>
                        </w:rPr>
                        <w:t xml:space="preserve">: </w:t>
                      </w:r>
                      <w:r w:rsidR="00575FD5">
                        <w:rPr>
                          <w:rFonts w:asciiTheme="majorHAnsi" w:hAnsiTheme="majorHAnsi" w:cstheme="majorHAnsi"/>
                          <w:sz w:val="18"/>
                          <w:szCs w:val="18"/>
                        </w:rPr>
                        <w:t>info@xyz.com</w:t>
                      </w:r>
                      <w:r w:rsidRPr="00407B07">
                        <w:rPr>
                          <w:rFonts w:asciiTheme="majorHAnsi" w:hAnsiTheme="majorHAnsi" w:cstheme="majorHAnsi"/>
                          <w:sz w:val="18"/>
                          <w:szCs w:val="18"/>
                        </w:rPr>
                        <w:t xml:space="preserve"> |</w:t>
                      </w:r>
                      <w:r>
                        <w:rPr>
                          <w:rFonts w:asciiTheme="majorHAnsi" w:hAnsiTheme="majorHAnsi" w:cstheme="majorHAnsi"/>
                          <w:sz w:val="18"/>
                          <w:szCs w:val="18"/>
                        </w:rPr>
                        <w:t xml:space="preserve"> PHONE</w:t>
                      </w:r>
                      <w:r w:rsidRPr="00407B07">
                        <w:rPr>
                          <w:rFonts w:asciiTheme="majorHAnsi" w:hAnsiTheme="majorHAnsi" w:cstheme="majorHAnsi"/>
                          <w:sz w:val="18"/>
                          <w:szCs w:val="18"/>
                        </w:rPr>
                        <w:t>: (5</w:t>
                      </w:r>
                      <w:r w:rsidR="00575FD5">
                        <w:rPr>
                          <w:rFonts w:asciiTheme="majorHAnsi" w:hAnsiTheme="majorHAnsi" w:cstheme="majorHAnsi"/>
                          <w:sz w:val="18"/>
                          <w:szCs w:val="18"/>
                        </w:rPr>
                        <w:t>55</w:t>
                      </w:r>
                      <w:r w:rsidRPr="00407B07">
                        <w:rPr>
                          <w:rFonts w:asciiTheme="majorHAnsi" w:hAnsiTheme="majorHAnsi" w:cstheme="majorHAnsi"/>
                          <w:sz w:val="18"/>
                          <w:szCs w:val="18"/>
                        </w:rPr>
                        <w:t>)</w:t>
                      </w:r>
                      <w:r w:rsidR="00575FD5">
                        <w:rPr>
                          <w:rFonts w:asciiTheme="majorHAnsi" w:hAnsiTheme="majorHAnsi" w:cstheme="majorHAnsi"/>
                          <w:sz w:val="18"/>
                          <w:szCs w:val="18"/>
                        </w:rPr>
                        <w:t xml:space="preserve"> 555</w:t>
                      </w:r>
                      <w:r w:rsidRPr="00407B07">
                        <w:rPr>
                          <w:rFonts w:asciiTheme="majorHAnsi" w:hAnsiTheme="majorHAnsi" w:cstheme="majorHAnsi"/>
                          <w:sz w:val="18"/>
                          <w:szCs w:val="18"/>
                        </w:rPr>
                        <w:t>-</w:t>
                      </w:r>
                      <w:r w:rsidR="00575FD5">
                        <w:rPr>
                          <w:rFonts w:asciiTheme="majorHAnsi" w:hAnsiTheme="majorHAnsi" w:cstheme="majorHAnsi"/>
                          <w:sz w:val="18"/>
                          <w:szCs w:val="18"/>
                        </w:rPr>
                        <w:t>5555</w:t>
                      </w:r>
                      <w:r>
                        <w:rPr>
                          <w:rFonts w:asciiTheme="majorHAnsi" w:hAnsiTheme="majorHAnsi" w:cstheme="majorHAnsi"/>
                          <w:sz w:val="18"/>
                          <w:szCs w:val="18"/>
                        </w:rPr>
                        <w:t xml:space="preserve"> | WEBSITE: </w:t>
                      </w:r>
                      <w:r w:rsidR="00575FD5">
                        <w:rPr>
                          <w:rFonts w:asciiTheme="majorHAnsi" w:hAnsiTheme="majorHAnsi" w:cstheme="majorHAnsi"/>
                          <w:sz w:val="18"/>
                          <w:szCs w:val="18"/>
                        </w:rPr>
                        <w:t>https://www.xyz</w:t>
                      </w:r>
                      <w:r>
                        <w:rPr>
                          <w:rFonts w:asciiTheme="majorHAnsi" w:hAnsiTheme="majorHAnsi" w:cstheme="majorHAnsi"/>
                          <w:sz w:val="18"/>
                          <w:szCs w:val="18"/>
                        </w:rPr>
                        <w:t>.com</w:t>
                      </w:r>
                    </w:p>
                  </w:txbxContent>
                </v:textbox>
                <w10:wrap type="square" anchorx="margin" anchory="margin"/>
              </v:shape>
            </w:pict>
          </mc:Fallback>
        </mc:AlternateContent>
      </w:r>
      <w:r w:rsidR="00E81AF4">
        <w:rPr>
          <w:noProof/>
        </w:rPr>
        <mc:AlternateContent>
          <mc:Choice Requires="wps">
            <w:drawing>
              <wp:anchor distT="45720" distB="45720" distL="114300" distR="114300" simplePos="0" relativeHeight="251658259" behindDoc="0" locked="0" layoutInCell="1" allowOverlap="1" wp14:anchorId="440D6815" wp14:editId="66DB419B">
                <wp:simplePos x="0" y="0"/>
                <wp:positionH relativeFrom="margin">
                  <wp:posOffset>15240</wp:posOffset>
                </wp:positionH>
                <wp:positionV relativeFrom="margin">
                  <wp:align>bottom</wp:align>
                </wp:positionV>
                <wp:extent cx="6829425" cy="105664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056640"/>
                        </a:xfrm>
                        <a:prstGeom prst="rect">
                          <a:avLst/>
                        </a:prstGeom>
                        <a:noFill/>
                        <a:ln w="9525">
                          <a:noFill/>
                          <a:miter lim="800000"/>
                          <a:headEnd/>
                          <a:tailEnd/>
                        </a:ln>
                      </wps:spPr>
                      <wps:txbx>
                        <w:txbxContent>
                          <w:p w14:paraId="535ECE96" w14:textId="77777777" w:rsidR="00023442" w:rsidRPr="00F2102F" w:rsidRDefault="00023442" w:rsidP="00512E5A">
                            <w:pPr>
                              <w:pStyle w:val="BasicParagraph"/>
                              <w:suppressAutoHyphens/>
                              <w:spacing w:line="240" w:lineRule="auto"/>
                              <w:jc w:val="center"/>
                              <w:rPr>
                                <w:rFonts w:ascii="Calibri" w:hAnsi="Calibri" w:cs="Calibri"/>
                              </w:rPr>
                            </w:pPr>
                            <w:r>
                              <w:rPr>
                                <w:rFonts w:ascii="Calibri" w:hAnsi="Calibri" w:cs="Calibri"/>
                              </w:rPr>
                              <w:t xml:space="preserve">Enter detailed instructions for making a referral here…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0D6815" id="Text Box 11" o:spid="_x0000_s1040" type="#_x0000_t202" style="position:absolute;left:0;text-align:left;margin-left:1.2pt;margin-top:0;width:537.75pt;height:83.2pt;z-index:251658259;visibility:visible;mso-wrap-style:square;mso-width-percent:0;mso-height-percent:0;mso-wrap-distance-left:9pt;mso-wrap-distance-top:3.6pt;mso-wrap-distance-right:9pt;mso-wrap-distance-bottom:3.6pt;mso-position-horizontal:absolute;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" filled="f" stroked="f">
                <v:textbox>
                  <w:txbxContent>
                    <w:p w14:paraId="535ECE96" w14:textId="77777777" w:rsidR="00023442" w:rsidRPr="00F2102F" w:rsidRDefault="00023442" w:rsidP="00512E5A">
                      <w:pPr>
                        <w:pStyle w:val="BasicParagraph"/>
                        <w:suppressAutoHyphens/>
                        <w:spacing w:line="240" w:lineRule="auto"/>
                        <w:jc w:val="center"/>
                        <w:rPr>
                          <w:rFonts w:ascii="Calibri" w:hAnsi="Calibri" w:cs="Calibri"/>
                        </w:rPr>
                      </w:pPr>
                      <w:r>
                        <w:rPr>
                          <w:rFonts w:ascii="Calibri" w:hAnsi="Calibri" w:cs="Calibri"/>
                        </w:rPr>
                        <w:t xml:space="preserve">Enter detailed instructions for making a referral here… </w:t>
                      </w:r>
                    </w:p>
                  </w:txbxContent>
                </v:textbox>
                <w10:wrap type="square" anchorx="margin" anchory="margin"/>
              </v:shape>
            </w:pict>
          </mc:Fallback>
        </mc:AlternateContent>
      </w:r>
      <w:r w:rsidR="00E81AF4">
        <w:rPr>
          <w:noProof/>
        </w:rPr>
        <mc:AlternateContent>
          <mc:Choice Requires="wps">
            <w:drawing>
              <wp:anchor distT="45720" distB="45720" distL="114300" distR="114300" simplePos="0" relativeHeight="251658263" behindDoc="0" locked="0" layoutInCell="1" allowOverlap="1" wp14:anchorId="2594456C" wp14:editId="282349B5">
                <wp:simplePos x="0" y="0"/>
                <wp:positionH relativeFrom="margin">
                  <wp:align>center</wp:align>
                </wp:positionH>
                <wp:positionV relativeFrom="paragraph">
                  <wp:posOffset>4526915</wp:posOffset>
                </wp:positionV>
                <wp:extent cx="1341120" cy="4572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57200"/>
                        </a:xfrm>
                        <a:prstGeom prst="rect">
                          <a:avLst/>
                        </a:prstGeom>
                        <a:noFill/>
                        <a:ln w="9525">
                          <a:noFill/>
                          <a:miter lim="800000"/>
                          <a:headEnd/>
                          <a:tailEnd/>
                        </a:ln>
                      </wps:spPr>
                      <wps:txbx>
                        <w:txbxContent>
                          <w:p w14:paraId="248BCA6E" w14:textId="77777777" w:rsidR="00023442" w:rsidRPr="00641027" w:rsidRDefault="00023442" w:rsidP="00512E5A">
                            <w:pPr>
                              <w:jc w:val="center"/>
                              <w:rPr>
                                <w:rFonts w:cstheme="minorHAnsi"/>
                                <w:b/>
                                <w:bCs/>
                                <w:color w:val="002060"/>
                                <w:sz w:val="56"/>
                                <w:szCs w:val="56"/>
                              </w:rPr>
                            </w:pPr>
                            <w:r w:rsidRPr="00641027">
                              <w:rPr>
                                <w:rFonts w:cstheme="minorHAnsi"/>
                                <w:b/>
                                <w:bCs/>
                                <w:color w:val="002060"/>
                                <w:sz w:val="56"/>
                                <w:szCs w:val="56"/>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4456C" id="_x0000_s1041" type="#_x0000_t202" style="position:absolute;left:0;text-align:left;margin-left:0;margin-top:356.45pt;width:105.6pt;height:36pt;z-index:25165826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" filled="f" stroked="f">
                <v:textbox>
                  <w:txbxContent>
                    <w:p w14:paraId="248BCA6E" w14:textId="77777777" w:rsidR="00023442" w:rsidRPr="00641027" w:rsidRDefault="00023442" w:rsidP="00512E5A">
                      <w:pPr>
                        <w:jc w:val="center"/>
                        <w:rPr>
                          <w:rFonts w:cstheme="minorHAnsi"/>
                          <w:b/>
                          <w:bCs/>
                          <w:color w:val="002060"/>
                          <w:sz w:val="56"/>
                          <w:szCs w:val="56"/>
                        </w:rPr>
                      </w:pPr>
                      <w:r w:rsidRPr="00641027">
                        <w:rPr>
                          <w:rFonts w:cstheme="minorHAnsi"/>
                          <w:b/>
                          <w:bCs/>
                          <w:color w:val="002060"/>
                          <w:sz w:val="56"/>
                          <w:szCs w:val="56"/>
                        </w:rPr>
                        <w:t>2021</w:t>
                      </w:r>
                    </w:p>
                  </w:txbxContent>
                </v:textbox>
                <w10:wrap type="square" anchorx="margin"/>
              </v:shape>
            </w:pict>
          </mc:Fallback>
        </mc:AlternateContent>
      </w:r>
      <w:r w:rsidR="00E81AF4">
        <w:rPr>
          <w:noProof/>
        </w:rPr>
        <mc:AlternateContent>
          <mc:Choice Requires="wps">
            <w:drawing>
              <wp:anchor distT="45720" distB="45720" distL="114300" distR="114300" simplePos="0" relativeHeight="251658264" behindDoc="0" locked="0" layoutInCell="1" allowOverlap="1" wp14:anchorId="36A38435" wp14:editId="53319D8E">
                <wp:simplePos x="0" y="0"/>
                <wp:positionH relativeFrom="margin">
                  <wp:align>center</wp:align>
                </wp:positionH>
                <wp:positionV relativeFrom="paragraph">
                  <wp:posOffset>4991289</wp:posOffset>
                </wp:positionV>
                <wp:extent cx="3794760" cy="3505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760" cy="350520"/>
                        </a:xfrm>
                        <a:prstGeom prst="rect">
                          <a:avLst/>
                        </a:prstGeom>
                        <a:noFill/>
                        <a:ln w="9525">
                          <a:noFill/>
                          <a:miter lim="800000"/>
                          <a:headEnd/>
                          <a:tailEnd/>
                        </a:ln>
                      </wps:spPr>
                      <wps:txbx>
                        <w:txbxContent>
                          <w:p w14:paraId="21E19988" w14:textId="77777777" w:rsidR="00023442" w:rsidRPr="00C16185" w:rsidRDefault="00023442" w:rsidP="00512E5A">
                            <w:pPr>
                              <w:jc w:val="center"/>
                              <w:rPr>
                                <w:rFonts w:cstheme="minorHAnsi"/>
                                <w:b/>
                                <w:bCs/>
                                <w:color w:val="FFFFFF" w:themeColor="background1"/>
                                <w:sz w:val="36"/>
                                <w:szCs w:val="36"/>
                              </w:rPr>
                            </w:pPr>
                            <w:r>
                              <w:rPr>
                                <w:rFonts w:cstheme="minorHAnsi"/>
                                <w:b/>
                                <w:bCs/>
                                <w:color w:val="FFFFFF" w:themeColor="background1"/>
                                <w:sz w:val="36"/>
                                <w:szCs w:val="36"/>
                              </w:rPr>
                              <w:t>PROGRAM HIGHLIGHTS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38435" id="_x0000_s1042" type="#_x0000_t202" style="position:absolute;left:0;text-align:left;margin-left:0;margin-top:393pt;width:298.8pt;height:27.6pt;z-index:251658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" filled="f" stroked="f">
                <v:textbox>
                  <w:txbxContent>
                    <w:p w14:paraId="21E19988" w14:textId="77777777" w:rsidR="00023442" w:rsidRPr="00C16185" w:rsidRDefault="00023442" w:rsidP="00512E5A">
                      <w:pPr>
                        <w:jc w:val="center"/>
                        <w:rPr>
                          <w:rFonts w:cstheme="minorHAnsi"/>
                          <w:b/>
                          <w:bCs/>
                          <w:color w:val="FFFFFF" w:themeColor="background1"/>
                          <w:sz w:val="36"/>
                          <w:szCs w:val="36"/>
                        </w:rPr>
                      </w:pPr>
                      <w:r>
                        <w:rPr>
                          <w:rFonts w:cstheme="minorHAnsi"/>
                          <w:b/>
                          <w:bCs/>
                          <w:color w:val="FFFFFF" w:themeColor="background1"/>
                          <w:sz w:val="36"/>
                          <w:szCs w:val="36"/>
                        </w:rPr>
                        <w:t>PROGRAM HIGHLIGHTS</w:t>
                      </w:r>
                    </w:p>
                  </w:txbxContent>
                </v:textbox>
                <w10:wrap type="square" anchorx="margin"/>
              </v:shape>
            </w:pict>
          </mc:Fallback>
        </mc:AlternateContent>
      </w:r>
      <w:r w:rsidR="00E81AF4">
        <w:rPr>
          <w:noProof/>
        </w:rPr>
        <mc:AlternateContent>
          <mc:Choice Requires="wps">
            <w:drawing>
              <wp:anchor distT="45720" distB="45720" distL="114300" distR="114300" simplePos="0" relativeHeight="251658265" behindDoc="0" locked="0" layoutInCell="1" allowOverlap="1" wp14:anchorId="215B81BA" wp14:editId="3F0E86A3">
                <wp:simplePos x="0" y="0"/>
                <wp:positionH relativeFrom="margin">
                  <wp:align>center</wp:align>
                </wp:positionH>
                <wp:positionV relativeFrom="paragraph">
                  <wp:posOffset>6823455</wp:posOffset>
                </wp:positionV>
                <wp:extent cx="3794760" cy="35052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760" cy="350520"/>
                        </a:xfrm>
                        <a:prstGeom prst="rect">
                          <a:avLst/>
                        </a:prstGeom>
                        <a:noFill/>
                        <a:ln w="9525">
                          <a:noFill/>
                          <a:miter lim="800000"/>
                          <a:headEnd/>
                          <a:tailEnd/>
                        </a:ln>
                      </wps:spPr>
                      <wps:txbx>
                        <w:txbxContent>
                          <w:p w14:paraId="59FAF0BD" w14:textId="77777777" w:rsidR="00023442" w:rsidRPr="00C16185" w:rsidRDefault="00023442" w:rsidP="00512E5A">
                            <w:pPr>
                              <w:jc w:val="center"/>
                              <w:rPr>
                                <w:rFonts w:cstheme="minorHAnsi"/>
                                <w:b/>
                                <w:bCs/>
                                <w:color w:val="FFFFFF" w:themeColor="background1"/>
                                <w:sz w:val="36"/>
                                <w:szCs w:val="36"/>
                              </w:rPr>
                            </w:pPr>
                            <w:r>
                              <w:rPr>
                                <w:rFonts w:cstheme="minorHAnsi"/>
                                <w:b/>
                                <w:bCs/>
                                <w:color w:val="FFFFFF" w:themeColor="background1"/>
                                <w:sz w:val="36"/>
                                <w:szCs w:val="36"/>
                              </w:rPr>
                              <w:t>HOW TO MAKE A REFERRAL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B81BA" id="_x0000_s1043" type="#_x0000_t202" style="position:absolute;left:0;text-align:left;margin-left:0;margin-top:537.3pt;width:298.8pt;height:27.6pt;z-index:25165826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" filled="f" stroked="f">
                <v:textbox>
                  <w:txbxContent>
                    <w:p w14:paraId="59FAF0BD" w14:textId="77777777" w:rsidR="00023442" w:rsidRPr="00C16185" w:rsidRDefault="00023442" w:rsidP="00512E5A">
                      <w:pPr>
                        <w:jc w:val="center"/>
                        <w:rPr>
                          <w:rFonts w:cstheme="minorHAnsi"/>
                          <w:b/>
                          <w:bCs/>
                          <w:color w:val="FFFFFF" w:themeColor="background1"/>
                          <w:sz w:val="36"/>
                          <w:szCs w:val="36"/>
                        </w:rPr>
                      </w:pPr>
                      <w:r>
                        <w:rPr>
                          <w:rFonts w:cstheme="minorHAnsi"/>
                          <w:b/>
                          <w:bCs/>
                          <w:color w:val="FFFFFF" w:themeColor="background1"/>
                          <w:sz w:val="36"/>
                          <w:szCs w:val="36"/>
                        </w:rPr>
                        <w:t>HOW TO MAKE A REFERRAL</w:t>
                      </w:r>
                    </w:p>
                  </w:txbxContent>
                </v:textbox>
                <w10:wrap type="square" anchorx="margin"/>
              </v:shape>
            </w:pict>
          </mc:Fallback>
        </mc:AlternateContent>
      </w:r>
      <w:r w:rsidR="00E81AF4">
        <w:rPr>
          <w:noProof/>
        </w:rPr>
        <mc:AlternateContent>
          <mc:Choice Requires="wps">
            <w:drawing>
              <wp:anchor distT="45720" distB="45720" distL="114300" distR="114300" simplePos="0" relativeHeight="251658262" behindDoc="0" locked="0" layoutInCell="1" allowOverlap="1" wp14:anchorId="7C65B185" wp14:editId="7BF199B4">
                <wp:simplePos x="0" y="0"/>
                <wp:positionH relativeFrom="margin">
                  <wp:posOffset>3373755</wp:posOffset>
                </wp:positionH>
                <wp:positionV relativeFrom="paragraph">
                  <wp:posOffset>2467577</wp:posOffset>
                </wp:positionV>
                <wp:extent cx="3794760" cy="3505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760" cy="350520"/>
                        </a:xfrm>
                        <a:prstGeom prst="rect">
                          <a:avLst/>
                        </a:prstGeom>
                        <a:noFill/>
                        <a:ln w="9525">
                          <a:noFill/>
                          <a:miter lim="800000"/>
                          <a:headEnd/>
                          <a:tailEnd/>
                        </a:ln>
                      </wps:spPr>
                      <wps:txbx>
                        <w:txbxContent>
                          <w:p w14:paraId="0AF2681E" w14:textId="77777777" w:rsidR="00023442" w:rsidRPr="00C16185" w:rsidRDefault="00023442" w:rsidP="00512E5A">
                            <w:pPr>
                              <w:jc w:val="center"/>
                              <w:rPr>
                                <w:rFonts w:cstheme="minorHAnsi"/>
                                <w:b/>
                                <w:bCs/>
                                <w:color w:val="FFFFFF" w:themeColor="background1"/>
                                <w:sz w:val="36"/>
                                <w:szCs w:val="36"/>
                              </w:rPr>
                            </w:pPr>
                            <w:r>
                              <w:rPr>
                                <w:rFonts w:cstheme="minorHAnsi"/>
                                <w:b/>
                                <w:bCs/>
                                <w:color w:val="FFFFFF" w:themeColor="background1"/>
                                <w:sz w:val="36"/>
                                <w:szCs w:val="36"/>
                              </w:rPr>
                              <w:t xml:space="preserve">WHO IS </w:t>
                            </w:r>
                            <w:proofErr w:type="gramStart"/>
                            <w:r>
                              <w:rPr>
                                <w:rFonts w:cstheme="minorHAnsi"/>
                                <w:b/>
                                <w:bCs/>
                                <w:color w:val="FFFFFF" w:themeColor="background1"/>
                                <w:sz w:val="36"/>
                                <w:szCs w:val="36"/>
                              </w:rPr>
                              <w:t>ELIGIBLE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5B185" id="_x0000_s1044" type="#_x0000_t202" style="position:absolute;left:0;text-align:left;margin-left:265.65pt;margin-top:194.3pt;width:298.8pt;height:27.6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" filled="f" stroked="f">
                <v:textbox>
                  <w:txbxContent>
                    <w:p w14:paraId="0AF2681E" w14:textId="77777777" w:rsidR="00023442" w:rsidRPr="00C16185" w:rsidRDefault="00023442" w:rsidP="00512E5A">
                      <w:pPr>
                        <w:jc w:val="center"/>
                        <w:rPr>
                          <w:rFonts w:cstheme="minorHAnsi"/>
                          <w:b/>
                          <w:bCs/>
                          <w:color w:val="FFFFFF" w:themeColor="background1"/>
                          <w:sz w:val="36"/>
                          <w:szCs w:val="36"/>
                        </w:rPr>
                      </w:pPr>
                      <w:r>
                        <w:rPr>
                          <w:rFonts w:cstheme="minorHAnsi"/>
                          <w:b/>
                          <w:bCs/>
                          <w:color w:val="FFFFFF" w:themeColor="background1"/>
                          <w:sz w:val="36"/>
                          <w:szCs w:val="36"/>
                        </w:rPr>
                        <w:t xml:space="preserve">WHO IS </w:t>
                      </w:r>
                      <w:proofErr w:type="gramStart"/>
                      <w:r>
                        <w:rPr>
                          <w:rFonts w:cstheme="minorHAnsi"/>
                          <w:b/>
                          <w:bCs/>
                          <w:color w:val="FFFFFF" w:themeColor="background1"/>
                          <w:sz w:val="36"/>
                          <w:szCs w:val="36"/>
                        </w:rPr>
                        <w:t>ELIGIBLE</w:t>
                      </w:r>
                      <w:proofErr w:type="gramEnd"/>
                    </w:p>
                  </w:txbxContent>
                </v:textbox>
                <w10:wrap type="square" anchorx="margin"/>
              </v:shape>
            </w:pict>
          </mc:Fallback>
        </mc:AlternateContent>
      </w:r>
      <w:r w:rsidR="00023442">
        <w:rPr>
          <w:noProof/>
        </w:rPr>
        <mc:AlternateContent>
          <mc:Choice Requires="wps">
            <w:drawing>
              <wp:anchor distT="45720" distB="45720" distL="114300" distR="114300" simplePos="0" relativeHeight="251658261" behindDoc="0" locked="0" layoutInCell="1" allowOverlap="1" wp14:anchorId="274C5683" wp14:editId="02DDF7E8">
                <wp:simplePos x="0" y="0"/>
                <wp:positionH relativeFrom="margin">
                  <wp:posOffset>-467772</wp:posOffset>
                </wp:positionH>
                <wp:positionV relativeFrom="paragraph">
                  <wp:posOffset>2467132</wp:posOffset>
                </wp:positionV>
                <wp:extent cx="3794760" cy="3505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760" cy="350520"/>
                        </a:xfrm>
                        <a:prstGeom prst="rect">
                          <a:avLst/>
                        </a:prstGeom>
                        <a:noFill/>
                        <a:ln w="9525">
                          <a:noFill/>
                          <a:miter lim="800000"/>
                          <a:headEnd/>
                          <a:tailEnd/>
                        </a:ln>
                      </wps:spPr>
                      <wps:txbx>
                        <w:txbxContent>
                          <w:p w14:paraId="1090F821" w14:textId="77777777" w:rsidR="00023442" w:rsidRPr="00C16185" w:rsidRDefault="00023442" w:rsidP="00512E5A">
                            <w:pPr>
                              <w:jc w:val="center"/>
                              <w:rPr>
                                <w:rFonts w:cstheme="minorHAnsi"/>
                                <w:b/>
                                <w:bCs/>
                                <w:color w:val="FFFFFF" w:themeColor="background1"/>
                                <w:sz w:val="36"/>
                                <w:szCs w:val="36"/>
                              </w:rPr>
                            </w:pPr>
                            <w:r w:rsidRPr="00C16185">
                              <w:rPr>
                                <w:rFonts w:cstheme="minorHAnsi"/>
                                <w:b/>
                                <w:bCs/>
                                <w:color w:val="FFFFFF" w:themeColor="background1"/>
                                <w:sz w:val="36"/>
                                <w:szCs w:val="36"/>
                              </w:rPr>
                              <w:t>WHAT IS SOAR?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C5683" id="_x0000_s1045" type="#_x0000_t202" style="position:absolute;left:0;text-align:left;margin-left:-36.85pt;margin-top:194.25pt;width:298.8pt;height:27.6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" filled="f" stroked="f">
                <v:textbox>
                  <w:txbxContent>
                    <w:p w14:paraId="1090F821" w14:textId="77777777" w:rsidR="00023442" w:rsidRPr="00C16185" w:rsidRDefault="00023442" w:rsidP="00512E5A">
                      <w:pPr>
                        <w:jc w:val="center"/>
                        <w:rPr>
                          <w:rFonts w:cstheme="minorHAnsi"/>
                          <w:b/>
                          <w:bCs/>
                          <w:color w:val="FFFFFF" w:themeColor="background1"/>
                          <w:sz w:val="36"/>
                          <w:szCs w:val="36"/>
                        </w:rPr>
                      </w:pPr>
                      <w:r w:rsidRPr="00C16185">
                        <w:rPr>
                          <w:rFonts w:cstheme="minorHAnsi"/>
                          <w:b/>
                          <w:bCs/>
                          <w:color w:val="FFFFFF" w:themeColor="background1"/>
                          <w:sz w:val="36"/>
                          <w:szCs w:val="36"/>
                        </w:rPr>
                        <w:t>WHAT IS SOAR?</w:t>
                      </w:r>
                    </w:p>
                  </w:txbxContent>
                </v:textbox>
                <w10:wrap type="square" anchorx="margin"/>
              </v:shape>
            </w:pict>
          </mc:Fallback>
        </mc:AlternateContent>
      </w:r>
      <w:r w:rsidR="00023442">
        <w:rPr>
          <w:noProof/>
        </w:rPr>
        <mc:AlternateContent>
          <mc:Choice Requires="wps">
            <w:drawing>
              <wp:anchor distT="45720" distB="45720" distL="114300" distR="114300" simplePos="0" relativeHeight="251658250" behindDoc="0" locked="0" layoutInCell="1" allowOverlap="1" wp14:anchorId="0A7C3360" wp14:editId="586646C4">
                <wp:simplePos x="0" y="0"/>
                <wp:positionH relativeFrom="margin">
                  <wp:align>left</wp:align>
                </wp:positionH>
                <wp:positionV relativeFrom="paragraph">
                  <wp:posOffset>2025938</wp:posOffset>
                </wp:positionV>
                <wp:extent cx="6848475" cy="3962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396240"/>
                        </a:xfrm>
                        <a:prstGeom prst="rect">
                          <a:avLst/>
                        </a:prstGeom>
                        <a:noFill/>
                        <a:ln w="9525">
                          <a:noFill/>
                          <a:miter lim="800000"/>
                          <a:headEnd/>
                          <a:tailEnd/>
                        </a:ln>
                      </wps:spPr>
                      <wps:txbx>
                        <w:txbxContent>
                          <w:p w14:paraId="3CDAF6FD" w14:textId="77777777" w:rsidR="00023442" w:rsidRPr="00407B07" w:rsidRDefault="00023442" w:rsidP="00512E5A">
                            <w:pPr>
                              <w:jc w:val="center"/>
                              <w:rPr>
                                <w:rFonts w:cstheme="minorHAnsi"/>
                                <w:b/>
                                <w:bCs/>
                                <w:sz w:val="40"/>
                                <w:szCs w:val="40"/>
                              </w:rPr>
                            </w:pPr>
                            <w:r w:rsidRPr="00407B07">
                              <w:rPr>
                                <w:rFonts w:cstheme="minorHAnsi"/>
                                <w:b/>
                                <w:bCs/>
                                <w:sz w:val="40"/>
                                <w:szCs w:val="40"/>
                              </w:rPr>
                              <w:t>XYZ COMMUNITY MENTAL HEALTH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C3360" id="_x0000_s1046" type="#_x0000_t202" style="position:absolute;left:0;text-align:left;margin-left:0;margin-top:159.5pt;width:539.25pt;height:31.2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" filled="f" stroked="f">
                <v:textbox>
                  <w:txbxContent>
                    <w:p w14:paraId="3CDAF6FD" w14:textId="77777777" w:rsidR="00023442" w:rsidRPr="00407B07" w:rsidRDefault="00023442" w:rsidP="00512E5A">
                      <w:pPr>
                        <w:jc w:val="center"/>
                        <w:rPr>
                          <w:rFonts w:cstheme="minorHAnsi"/>
                          <w:b/>
                          <w:bCs/>
                          <w:sz w:val="40"/>
                          <w:szCs w:val="40"/>
                        </w:rPr>
                      </w:pPr>
                      <w:r w:rsidRPr="00407B07">
                        <w:rPr>
                          <w:rFonts w:cstheme="minorHAnsi"/>
                          <w:b/>
                          <w:bCs/>
                          <w:sz w:val="40"/>
                          <w:szCs w:val="40"/>
                        </w:rPr>
                        <w:t>XYZ COMMUNITY MENTAL HEALTH</w:t>
                      </w:r>
                    </w:p>
                  </w:txbxContent>
                </v:textbox>
                <w10:wrap type="square" anchorx="margin"/>
              </v:shape>
            </w:pict>
          </mc:Fallback>
        </mc:AlternateContent>
      </w:r>
      <w:r w:rsidR="00B63A24">
        <w:br w:type="page"/>
      </w:r>
    </w:p>
    <w:p w14:paraId="0C73F90A" w14:textId="77777777" w:rsidR="004B770C" w:rsidRPr="002C5D0B" w:rsidRDefault="004B770C" w:rsidP="0054122C">
      <w:pPr>
        <w:pStyle w:val="Title"/>
        <w:spacing w:after="240" w:line="276" w:lineRule="auto"/>
      </w:pPr>
      <w:bookmarkStart w:id="25" w:name="_Toc34833760"/>
      <w:r>
        <w:lastRenderedPageBreak/>
        <w:t>[</w:t>
      </w:r>
      <w:r w:rsidRPr="002C5D0B">
        <w:t xml:space="preserve">Your </w:t>
      </w:r>
      <w:r>
        <w:t>Agency]</w:t>
      </w:r>
      <w:r w:rsidRPr="002C5D0B">
        <w:t xml:space="preserve"> SOAR</w:t>
      </w:r>
      <w:r>
        <w:t xml:space="preserve"> Referral</w:t>
      </w:r>
      <w:r w:rsidRPr="002C5D0B">
        <w:t xml:space="preserve"> Process</w:t>
      </w:r>
      <w:bookmarkEnd w:id="25"/>
    </w:p>
    <w:p w14:paraId="5825B452" w14:textId="77777777" w:rsidR="004B770C" w:rsidRPr="002C5D0B" w:rsidRDefault="004B770C" w:rsidP="004B770C">
      <w:pPr>
        <w:rPr>
          <w:noProof/>
          <w:szCs w:val="23"/>
        </w:rPr>
      </w:pPr>
      <w:r w:rsidRPr="002C5D0B">
        <w:rPr>
          <w:noProof/>
          <w:szCs w:val="23"/>
        </w:rPr>
        <mc:AlternateContent>
          <mc:Choice Requires="wps">
            <w:drawing>
              <wp:inline distT="0" distB="0" distL="0" distR="0" wp14:anchorId="2348CD51" wp14:editId="439ADE1F">
                <wp:extent cx="6400800" cy="817228"/>
                <wp:effectExtent l="0" t="0" r="19050" b="2794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17228"/>
                        </a:xfrm>
                        <a:prstGeom prst="rect">
                          <a:avLst/>
                        </a:prstGeom>
                        <a:solidFill>
                          <a:srgbClr val="F2F7FC"/>
                        </a:solidFill>
                        <a:ln w="12700" cap="flat" cmpd="sng" algn="ctr">
                          <a:solidFill>
                            <a:srgbClr val="5B9BD5"/>
                          </a:solidFill>
                          <a:prstDash val="solid"/>
                          <a:miter lim="800000"/>
                          <a:headEnd/>
                          <a:tailEnd/>
                        </a:ln>
                        <a:effectLst/>
                      </wps:spPr>
                      <wps:txbx>
                        <w:txbxContent>
                          <w:p w14:paraId="0B2102C5" w14:textId="461EE6BB" w:rsidR="00BA4840" w:rsidRPr="002C5D0B" w:rsidRDefault="00BA4840" w:rsidP="004B770C">
                            <w:pPr>
                              <w:rPr>
                                <w:szCs w:val="23"/>
                              </w:rPr>
                            </w:pPr>
                            <w:r w:rsidRPr="002C5D0B">
                              <w:rPr>
                                <w:szCs w:val="23"/>
                              </w:rPr>
                              <w:t xml:space="preserve">Case </w:t>
                            </w:r>
                            <w:r>
                              <w:rPr>
                                <w:szCs w:val="23"/>
                              </w:rPr>
                              <w:t>Work</w:t>
                            </w:r>
                            <w:r w:rsidRPr="002C5D0B">
                              <w:rPr>
                                <w:szCs w:val="23"/>
                              </w:rPr>
                              <w:t xml:space="preserve">ers trained in the </w:t>
                            </w:r>
                            <w:r w:rsidRPr="001F7605">
                              <w:rPr>
                                <w:szCs w:val="23"/>
                                <w:highlight w:val="yellow"/>
                              </w:rPr>
                              <w:t>[Your Agency]</w:t>
                            </w:r>
                            <w:r w:rsidRPr="00E53E76">
                              <w:rPr>
                                <w:szCs w:val="23"/>
                              </w:rPr>
                              <w:t xml:space="preserve"> SOAR</w:t>
                            </w:r>
                            <w:r w:rsidRPr="002C5D0B">
                              <w:rPr>
                                <w:szCs w:val="23"/>
                              </w:rPr>
                              <w:t xml:space="preserve"> process </w:t>
                            </w:r>
                            <w:proofErr w:type="gramStart"/>
                            <w:r w:rsidRPr="002C5D0B">
                              <w:rPr>
                                <w:szCs w:val="23"/>
                              </w:rPr>
                              <w:t>are</w:t>
                            </w:r>
                            <w:proofErr w:type="gramEnd"/>
                            <w:r w:rsidRPr="002C5D0B">
                              <w:rPr>
                                <w:szCs w:val="23"/>
                              </w:rPr>
                              <w:t xml:space="preserve"> expected to complete the following steps. This process </w:t>
                            </w:r>
                            <w:r>
                              <w:rPr>
                                <w:szCs w:val="23"/>
                              </w:rPr>
                              <w:t>is meant to facilitate SOAR referrals that are appropriately submitted and screened. Fidelity to this process will help to ensure</w:t>
                            </w:r>
                            <w:r w:rsidR="00F92100">
                              <w:rPr>
                                <w:szCs w:val="23"/>
                              </w:rPr>
                              <w:t xml:space="preserve"> equitable access to SOAR services</w:t>
                            </w:r>
                            <w:r w:rsidR="00946C0F">
                              <w:rPr>
                                <w:szCs w:val="23"/>
                              </w:rPr>
                              <w:t xml:space="preserve"> along with</w:t>
                            </w:r>
                            <w:r>
                              <w:rPr>
                                <w:szCs w:val="23"/>
                              </w:rPr>
                              <w:t xml:space="preserve"> strong outcomes</w:t>
                            </w:r>
                            <w:r w:rsidR="001D5405">
                              <w:rPr>
                                <w:szCs w:val="23"/>
                              </w:rPr>
                              <w:t xml:space="preserve">. </w:t>
                            </w:r>
                          </w:p>
                        </w:txbxContent>
                      </wps:txbx>
                      <wps:bodyPr rot="0" vert="horz" wrap="square" lIns="91440" tIns="45720" rIns="91440" bIns="45720" anchor="t" anchorCtr="0">
                        <a:spAutoFit/>
                      </wps:bodyPr>
                    </wps:wsp>
                  </a:graphicData>
                </a:graphic>
              </wp:inline>
            </w:drawing>
          </mc:Choice>
          <mc:Fallback>
            <w:pict>
              <v:shape w14:anchorId="2348CD51" id="_x0000_s1047" type="#_x0000_t202" style="width:7in;height:6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" fillcolor="#f2f7fc" strokecolor="#5b9bd5" strokeweight="1pt">
                <v:textbox style="mso-fit-shape-to-text:t">
                  <w:txbxContent>
                    <w:p w14:paraId="0B2102C5" w14:textId="461EE6BB" w:rsidR="00BA4840" w:rsidRPr="002C5D0B" w:rsidRDefault="00BA4840" w:rsidP="004B770C">
                      <w:pPr>
                        <w:rPr>
                          <w:szCs w:val="23"/>
                        </w:rPr>
                      </w:pPr>
                      <w:r w:rsidRPr="002C5D0B">
                        <w:rPr>
                          <w:szCs w:val="23"/>
                        </w:rPr>
                        <w:t xml:space="preserve">Case </w:t>
                      </w:r>
                      <w:r>
                        <w:rPr>
                          <w:szCs w:val="23"/>
                        </w:rPr>
                        <w:t>Work</w:t>
                      </w:r>
                      <w:r w:rsidRPr="002C5D0B">
                        <w:rPr>
                          <w:szCs w:val="23"/>
                        </w:rPr>
                        <w:t xml:space="preserve">ers trained in the </w:t>
                      </w:r>
                      <w:r w:rsidRPr="001F7605">
                        <w:rPr>
                          <w:szCs w:val="23"/>
                          <w:highlight w:val="yellow"/>
                        </w:rPr>
                        <w:t>[Your Agency]</w:t>
                      </w:r>
                      <w:r w:rsidRPr="00E53E76">
                        <w:rPr>
                          <w:szCs w:val="23"/>
                        </w:rPr>
                        <w:t xml:space="preserve"> SOAR</w:t>
                      </w:r>
                      <w:r w:rsidRPr="002C5D0B">
                        <w:rPr>
                          <w:szCs w:val="23"/>
                        </w:rPr>
                        <w:t xml:space="preserve"> process </w:t>
                      </w:r>
                      <w:proofErr w:type="gramStart"/>
                      <w:r w:rsidRPr="002C5D0B">
                        <w:rPr>
                          <w:szCs w:val="23"/>
                        </w:rPr>
                        <w:t>are</w:t>
                      </w:r>
                      <w:proofErr w:type="gramEnd"/>
                      <w:r w:rsidRPr="002C5D0B">
                        <w:rPr>
                          <w:szCs w:val="23"/>
                        </w:rPr>
                        <w:t xml:space="preserve"> expected to complete the following steps. This process </w:t>
                      </w:r>
                      <w:r>
                        <w:rPr>
                          <w:szCs w:val="23"/>
                        </w:rPr>
                        <w:t>is meant to facilitate SOAR referrals that are appropriately submitted and screened. Fidelity to this process will help to ensure</w:t>
                      </w:r>
                      <w:r w:rsidR="00F92100">
                        <w:rPr>
                          <w:szCs w:val="23"/>
                        </w:rPr>
                        <w:t xml:space="preserve"> equitable access to SOAR services</w:t>
                      </w:r>
                      <w:r w:rsidR="00946C0F">
                        <w:rPr>
                          <w:szCs w:val="23"/>
                        </w:rPr>
                        <w:t xml:space="preserve"> along with</w:t>
                      </w:r>
                      <w:r>
                        <w:rPr>
                          <w:szCs w:val="23"/>
                        </w:rPr>
                        <w:t xml:space="preserve"> strong outcomes</w:t>
                      </w:r>
                      <w:r w:rsidR="001D5405">
                        <w:rPr>
                          <w:szCs w:val="23"/>
                        </w:rPr>
                        <w:t xml:space="preserve">. </w:t>
                      </w:r>
                    </w:p>
                  </w:txbxContent>
                </v:textbox>
                <w10:anchorlock/>
              </v:shape>
            </w:pict>
          </mc:Fallback>
        </mc:AlternateContent>
      </w:r>
    </w:p>
    <w:p w14:paraId="398396C4" w14:textId="77777777" w:rsidR="004B770C" w:rsidRPr="002C5D0B" w:rsidRDefault="004B770C" w:rsidP="0054122C">
      <w:pPr>
        <w:pStyle w:val="Heading1"/>
      </w:pPr>
      <w:bookmarkStart w:id="26" w:name="_Toc34833761"/>
      <w:r w:rsidRPr="002C5D0B">
        <w:t>Step One: Receive Referral</w:t>
      </w:r>
      <w:bookmarkEnd w:id="26"/>
    </w:p>
    <w:p w14:paraId="083BA30A" w14:textId="341AB1CD" w:rsidR="004B770C" w:rsidRPr="00904D36" w:rsidRDefault="004B770C" w:rsidP="004B770C">
      <w:pPr>
        <w:pStyle w:val="ListParagraph"/>
        <w:numPr>
          <w:ilvl w:val="0"/>
          <w:numId w:val="22"/>
        </w:numPr>
        <w:spacing w:after="200" w:line="276" w:lineRule="auto"/>
        <w:contextualSpacing/>
        <w:rPr>
          <w:highlight w:val="yellow"/>
        </w:rPr>
      </w:pPr>
      <w:r w:rsidRPr="002F3D25">
        <w:t>Refer</w:t>
      </w:r>
      <w:r>
        <w:t xml:space="preserve">ring sources should utilize the </w:t>
      </w:r>
      <w:hyperlink r:id="rId20" w:history="1">
        <w:r w:rsidRPr="00310309">
          <w:rPr>
            <w:rStyle w:val="Hyperlink"/>
            <w:i/>
            <w:highlight w:val="yellow"/>
          </w:rPr>
          <w:t>SOAR Referral Tool</w:t>
        </w:r>
      </w:hyperlink>
      <w:r w:rsidRPr="00310309">
        <w:rPr>
          <w:highlight w:val="yellow"/>
        </w:rPr>
        <w:t xml:space="preserve"> o</w:t>
      </w:r>
      <w:r w:rsidRPr="00904D36">
        <w:rPr>
          <w:highlight w:val="yellow"/>
        </w:rPr>
        <w:t xml:space="preserve">r the [Your </w:t>
      </w:r>
      <w:r>
        <w:rPr>
          <w:highlight w:val="yellow"/>
        </w:rPr>
        <w:t>Agency</w:t>
      </w:r>
      <w:r w:rsidRPr="00904D36">
        <w:rPr>
          <w:highlight w:val="yellow"/>
        </w:rPr>
        <w:t xml:space="preserve">] SOAR Referral Form. </w:t>
      </w:r>
    </w:p>
    <w:p w14:paraId="72EA7532" w14:textId="3AF7A590" w:rsidR="004B770C" w:rsidRDefault="004B770C" w:rsidP="004B770C">
      <w:pPr>
        <w:pStyle w:val="ListParagraph"/>
        <w:numPr>
          <w:ilvl w:val="0"/>
          <w:numId w:val="22"/>
        </w:numPr>
        <w:spacing w:after="200" w:line="276" w:lineRule="auto"/>
        <w:contextualSpacing/>
      </w:pPr>
      <w:r>
        <w:t>Contact potential applicant to complete</w:t>
      </w:r>
      <w:r w:rsidRPr="00FD54D3">
        <w:t xml:space="preserve"> the </w:t>
      </w:r>
      <w:hyperlink r:id="rId21" w:history="1">
        <w:r w:rsidRPr="00FE5CA6">
          <w:rPr>
            <w:rStyle w:val="Hyperlink"/>
            <w:i/>
          </w:rPr>
          <w:t>Identifying SOAR Applicants</w:t>
        </w:r>
      </w:hyperlink>
      <w:r w:rsidRPr="00303179">
        <w:t xml:space="preserve"> </w:t>
      </w:r>
      <w:r>
        <w:t xml:space="preserve">document. </w:t>
      </w:r>
    </w:p>
    <w:p w14:paraId="279EF2B5" w14:textId="77777777" w:rsidR="004B770C" w:rsidRDefault="004B770C" w:rsidP="004B770C">
      <w:pPr>
        <w:pStyle w:val="ListParagraph"/>
        <w:numPr>
          <w:ilvl w:val="0"/>
          <w:numId w:val="22"/>
        </w:numPr>
        <w:spacing w:after="200" w:line="276" w:lineRule="auto"/>
        <w:contextualSpacing/>
      </w:pPr>
      <w:r>
        <w:t>If determined to be an appropriate referral, schedule an intake meeting with the applicant.</w:t>
      </w:r>
    </w:p>
    <w:p w14:paraId="75108749" w14:textId="4B3F82D4" w:rsidR="00634830" w:rsidRPr="00C57CDE" w:rsidRDefault="004B770C" w:rsidP="00C57CDE">
      <w:pPr>
        <w:pStyle w:val="ListParagraph"/>
        <w:numPr>
          <w:ilvl w:val="1"/>
          <w:numId w:val="22"/>
        </w:numPr>
        <w:spacing w:after="120" w:line="276" w:lineRule="auto"/>
        <w:contextualSpacing/>
        <w:rPr>
          <w:highlight w:val="yellow"/>
        </w:rPr>
      </w:pPr>
      <w:r>
        <w:t xml:space="preserve">For assistance determining an appropriate referral, please contact your SAMHSA SOAR TA Center Liaison </w:t>
      </w:r>
      <w:r w:rsidRPr="0048657A">
        <w:rPr>
          <w:highlight w:val="yellow"/>
        </w:rPr>
        <w:t xml:space="preserve">(find direct link to your state at </w:t>
      </w:r>
      <w:hyperlink r:id="rId22" w:history="1">
        <w:r w:rsidR="0073105C">
          <w:rPr>
            <w:rStyle w:val="Hyperlink"/>
            <w:highlight w:val="yellow"/>
          </w:rPr>
          <w:t>https://soarworks.samhsa.gov/directory</w:t>
        </w:r>
      </w:hyperlink>
      <w:r w:rsidRPr="0048657A">
        <w:rPr>
          <w:highlight w:val="yellow"/>
        </w:rPr>
        <w:t xml:space="preserve">). </w:t>
      </w:r>
    </w:p>
    <w:p w14:paraId="64DF4BE5" w14:textId="001F94C3" w:rsidR="004B770C" w:rsidRDefault="004B770C" w:rsidP="004B770C">
      <w:pPr>
        <w:pStyle w:val="Heading1"/>
        <w:spacing w:before="120"/>
      </w:pPr>
      <w:bookmarkStart w:id="27" w:name="_Toc34733961"/>
      <w:bookmarkStart w:id="28" w:name="_Toc34833762"/>
      <w:r>
        <w:t>Step Two: Determine Referral Disposition</w:t>
      </w:r>
      <w:bookmarkEnd w:id="27"/>
      <w:bookmarkEnd w:id="28"/>
    </w:p>
    <w:p w14:paraId="656F89F3" w14:textId="3343B6EE" w:rsidR="004B770C" w:rsidRDefault="004B770C" w:rsidP="004B770C">
      <w:pPr>
        <w:pStyle w:val="ListParagraph"/>
        <w:numPr>
          <w:ilvl w:val="0"/>
          <w:numId w:val="25"/>
        </w:numPr>
        <w:spacing w:after="200" w:line="276" w:lineRule="auto"/>
        <w:contextualSpacing/>
      </w:pPr>
      <w:r>
        <w:t>If an appropriate referral</w:t>
      </w:r>
      <w:r w:rsidR="00BD1F1A">
        <w:t>:</w:t>
      </w:r>
    </w:p>
    <w:p w14:paraId="030C0F7D" w14:textId="77777777" w:rsidR="004B770C" w:rsidRDefault="004B770C" w:rsidP="004B770C">
      <w:pPr>
        <w:pStyle w:val="ListParagraph"/>
        <w:numPr>
          <w:ilvl w:val="1"/>
          <w:numId w:val="25"/>
        </w:numPr>
        <w:spacing w:after="200" w:line="276" w:lineRule="auto"/>
        <w:contextualSpacing/>
      </w:pPr>
      <w:r>
        <w:t>Prioritize and add to waitlist</w:t>
      </w:r>
    </w:p>
    <w:p w14:paraId="74F77837" w14:textId="5A87145F" w:rsidR="00C57CDE" w:rsidRDefault="006C3F1E" w:rsidP="004B770C">
      <w:pPr>
        <w:pStyle w:val="ListParagraph"/>
        <w:numPr>
          <w:ilvl w:val="1"/>
          <w:numId w:val="25"/>
        </w:numPr>
        <w:spacing w:after="200" w:line="276" w:lineRule="auto"/>
        <w:contextualSpacing/>
      </w:pPr>
      <w:r>
        <w:t xml:space="preserve">Consider racial disparities when prioritizing </w:t>
      </w:r>
      <w:r w:rsidR="00E275D0">
        <w:t>your waitlist</w:t>
      </w:r>
    </w:p>
    <w:p w14:paraId="00BAEA95" w14:textId="47CD85AD" w:rsidR="004B770C" w:rsidRDefault="004B770C" w:rsidP="004B770C">
      <w:pPr>
        <w:pStyle w:val="ListParagraph"/>
        <w:numPr>
          <w:ilvl w:val="0"/>
          <w:numId w:val="25"/>
        </w:numPr>
        <w:spacing w:after="200" w:line="276" w:lineRule="auto"/>
        <w:contextualSpacing/>
      </w:pPr>
      <w:r>
        <w:t>More information needed</w:t>
      </w:r>
      <w:r w:rsidR="00BD1F1A">
        <w:t>:</w:t>
      </w:r>
    </w:p>
    <w:p w14:paraId="1DC60424" w14:textId="77777777" w:rsidR="004B770C" w:rsidRDefault="004B770C" w:rsidP="004B770C">
      <w:pPr>
        <w:pStyle w:val="ListParagraph"/>
        <w:numPr>
          <w:ilvl w:val="1"/>
          <w:numId w:val="25"/>
        </w:numPr>
        <w:spacing w:after="200" w:line="276" w:lineRule="auto"/>
        <w:contextualSpacing/>
      </w:pPr>
      <w:r>
        <w:t>Contact referral source for more information</w:t>
      </w:r>
    </w:p>
    <w:p w14:paraId="5099916B" w14:textId="77777777" w:rsidR="004B770C" w:rsidRDefault="004B770C" w:rsidP="004B770C">
      <w:pPr>
        <w:pStyle w:val="ListParagraph"/>
        <w:numPr>
          <w:ilvl w:val="1"/>
          <w:numId w:val="25"/>
        </w:numPr>
        <w:spacing w:after="200" w:line="276" w:lineRule="auto"/>
        <w:contextualSpacing/>
      </w:pPr>
      <w:r>
        <w:t>Request additional records to verify diagnoses</w:t>
      </w:r>
    </w:p>
    <w:p w14:paraId="2E6C9358" w14:textId="328E270C" w:rsidR="004B770C" w:rsidRDefault="004B770C" w:rsidP="004B770C">
      <w:pPr>
        <w:pStyle w:val="ListParagraph"/>
        <w:numPr>
          <w:ilvl w:val="0"/>
          <w:numId w:val="25"/>
        </w:numPr>
        <w:spacing w:after="200" w:line="276" w:lineRule="auto"/>
        <w:contextualSpacing/>
      </w:pPr>
      <w:r>
        <w:t xml:space="preserve">If not eligible for </w:t>
      </w:r>
      <w:r w:rsidRPr="001F7605">
        <w:rPr>
          <w:highlight w:val="yellow"/>
        </w:rPr>
        <w:t>[Your Agency]</w:t>
      </w:r>
      <w:r w:rsidRPr="00E33A56">
        <w:t xml:space="preserve"> SOAR Program</w:t>
      </w:r>
      <w:r w:rsidR="00BD1F1A" w:rsidRPr="00E33A56">
        <w:t>:</w:t>
      </w:r>
    </w:p>
    <w:p w14:paraId="165D747B" w14:textId="77777777" w:rsidR="004B770C" w:rsidRDefault="004B770C" w:rsidP="004B770C">
      <w:pPr>
        <w:pStyle w:val="ListParagraph"/>
        <w:numPr>
          <w:ilvl w:val="1"/>
          <w:numId w:val="25"/>
        </w:numPr>
        <w:spacing w:after="200" w:line="276" w:lineRule="auto"/>
        <w:contextualSpacing/>
      </w:pPr>
      <w:r>
        <w:t>Follow up with referral for additional options</w:t>
      </w:r>
    </w:p>
    <w:p w14:paraId="1A4A6089" w14:textId="77777777" w:rsidR="004B770C" w:rsidRPr="00301B6E" w:rsidRDefault="004B770C" w:rsidP="004B770C">
      <w:pPr>
        <w:pStyle w:val="ListParagraph"/>
        <w:numPr>
          <w:ilvl w:val="1"/>
          <w:numId w:val="25"/>
        </w:numPr>
        <w:spacing w:after="200" w:line="276" w:lineRule="auto"/>
        <w:contextualSpacing/>
      </w:pPr>
      <w:r w:rsidRPr="00301B6E">
        <w:t>Provide list of SSI/SSDI Resources in your community</w:t>
      </w:r>
    </w:p>
    <w:p w14:paraId="3266370B" w14:textId="77777777" w:rsidR="004B770C" w:rsidRPr="00301B6E" w:rsidRDefault="004B770C" w:rsidP="004B770C">
      <w:pPr>
        <w:pStyle w:val="ListParagraph"/>
        <w:numPr>
          <w:ilvl w:val="1"/>
          <w:numId w:val="25"/>
        </w:numPr>
        <w:spacing w:after="200" w:line="276" w:lineRule="auto"/>
        <w:contextualSpacing/>
      </w:pPr>
      <w:r w:rsidRPr="00301B6E">
        <w:t>Refer to vocational rehabilitation or other local programs that may be able to assist with employment and housing</w:t>
      </w:r>
    </w:p>
    <w:p w14:paraId="165A8195" w14:textId="77777777" w:rsidR="004B770C" w:rsidRPr="00AA37CB" w:rsidRDefault="004B770C" w:rsidP="004B770C">
      <w:pPr>
        <w:keepNext/>
        <w:keepLines/>
        <w:spacing w:before="120"/>
        <w:outlineLvl w:val="0"/>
        <w:rPr>
          <w:rFonts w:ascii="Calibri Light" w:eastAsiaTheme="majorEastAsia" w:hAnsi="Calibri Light" w:cs="Calibri Light"/>
          <w:color w:val="2E74B5" w:themeColor="accent1" w:themeShade="BF"/>
          <w:sz w:val="32"/>
          <w:szCs w:val="32"/>
        </w:rPr>
      </w:pPr>
      <w:bookmarkStart w:id="29" w:name="_Toc34733962"/>
      <w:bookmarkStart w:id="30" w:name="_Toc34833763"/>
      <w:r w:rsidRPr="00AA37CB">
        <w:rPr>
          <w:rFonts w:ascii="Calibri Light" w:eastAsiaTheme="majorEastAsia" w:hAnsi="Calibri Light" w:cs="Calibri Light"/>
          <w:color w:val="2E74B5" w:themeColor="accent1" w:themeShade="BF"/>
          <w:sz w:val="32"/>
          <w:szCs w:val="32"/>
        </w:rPr>
        <w:t>Step T</w:t>
      </w:r>
      <w:r>
        <w:rPr>
          <w:rFonts w:ascii="Calibri Light" w:eastAsiaTheme="majorEastAsia" w:hAnsi="Calibri Light" w:cs="Calibri Light"/>
          <w:color w:val="2E74B5" w:themeColor="accent1" w:themeShade="BF"/>
          <w:sz w:val="32"/>
          <w:szCs w:val="32"/>
        </w:rPr>
        <w:t>hree</w:t>
      </w:r>
      <w:r w:rsidRPr="00AA37CB">
        <w:rPr>
          <w:rFonts w:ascii="Calibri Light" w:eastAsiaTheme="majorEastAsia" w:hAnsi="Calibri Light" w:cs="Calibri Light"/>
          <w:color w:val="2E74B5" w:themeColor="accent1" w:themeShade="BF"/>
          <w:sz w:val="32"/>
          <w:szCs w:val="32"/>
        </w:rPr>
        <w:t>: Follow up with Referral Source</w:t>
      </w:r>
      <w:bookmarkEnd w:id="29"/>
      <w:bookmarkEnd w:id="30"/>
    </w:p>
    <w:p w14:paraId="2929E9C7" w14:textId="77777777" w:rsidR="004B770C" w:rsidRPr="00AA37CB" w:rsidRDefault="004B770C" w:rsidP="004B770C">
      <w:pPr>
        <w:numPr>
          <w:ilvl w:val="0"/>
          <w:numId w:val="25"/>
        </w:numPr>
        <w:spacing w:after="200" w:line="276" w:lineRule="auto"/>
        <w:contextualSpacing/>
      </w:pPr>
      <w:r w:rsidRPr="00AA37CB">
        <w:t>Communicate with referral source on:</w:t>
      </w:r>
    </w:p>
    <w:p w14:paraId="47FA370F" w14:textId="77777777" w:rsidR="004B770C" w:rsidRPr="00AA37CB" w:rsidRDefault="004B770C" w:rsidP="004B770C">
      <w:pPr>
        <w:numPr>
          <w:ilvl w:val="1"/>
          <w:numId w:val="25"/>
        </w:numPr>
        <w:spacing w:after="200" w:line="276" w:lineRule="auto"/>
        <w:contextualSpacing/>
      </w:pPr>
      <w:r w:rsidRPr="00AA37CB">
        <w:t>Quality of referral</w:t>
      </w:r>
    </w:p>
    <w:p w14:paraId="651F0407" w14:textId="77777777" w:rsidR="004B770C" w:rsidRPr="00AA37CB" w:rsidRDefault="004B770C" w:rsidP="004B770C">
      <w:pPr>
        <w:numPr>
          <w:ilvl w:val="1"/>
          <w:numId w:val="25"/>
        </w:numPr>
        <w:spacing w:after="200" w:line="276" w:lineRule="auto"/>
        <w:contextualSpacing/>
      </w:pPr>
      <w:r w:rsidRPr="00AA37CB">
        <w:t>Program Eligibility</w:t>
      </w:r>
    </w:p>
    <w:p w14:paraId="71EA689E" w14:textId="77777777" w:rsidR="004B770C" w:rsidRPr="00AA37CB" w:rsidRDefault="004B770C" w:rsidP="004B770C">
      <w:pPr>
        <w:numPr>
          <w:ilvl w:val="1"/>
          <w:numId w:val="25"/>
        </w:numPr>
        <w:spacing w:after="200" w:line="276" w:lineRule="auto"/>
        <w:contextualSpacing/>
      </w:pPr>
      <w:r w:rsidRPr="00AA37CB">
        <w:t>Prioritization of Application</w:t>
      </w:r>
    </w:p>
    <w:p w14:paraId="48BC5AB4" w14:textId="77777777" w:rsidR="004B770C" w:rsidRPr="00AA37CB" w:rsidRDefault="004B770C" w:rsidP="004B770C">
      <w:pPr>
        <w:numPr>
          <w:ilvl w:val="1"/>
          <w:numId w:val="25"/>
        </w:numPr>
        <w:spacing w:after="200" w:line="276" w:lineRule="auto"/>
        <w:contextualSpacing/>
      </w:pPr>
      <w:r w:rsidRPr="00AA37CB">
        <w:t>Additional Documentation needed</w:t>
      </w:r>
    </w:p>
    <w:p w14:paraId="7CF0750B" w14:textId="77777777" w:rsidR="004B770C" w:rsidRDefault="004B770C" w:rsidP="004B770C">
      <w:pPr>
        <w:pStyle w:val="Heading1"/>
        <w:spacing w:before="120"/>
      </w:pPr>
      <w:bookmarkStart w:id="31" w:name="_Toc34733963"/>
      <w:bookmarkStart w:id="32" w:name="_Toc34833764"/>
      <w:r>
        <w:t>Step Four: Complete the SOAR Application Process</w:t>
      </w:r>
      <w:bookmarkEnd w:id="31"/>
      <w:bookmarkEnd w:id="32"/>
    </w:p>
    <w:p w14:paraId="2FC7160B" w14:textId="77777777" w:rsidR="004B770C" w:rsidRPr="00543A90" w:rsidRDefault="004B770C" w:rsidP="004B770C">
      <w:pPr>
        <w:pStyle w:val="ListParagraph"/>
        <w:numPr>
          <w:ilvl w:val="0"/>
          <w:numId w:val="24"/>
        </w:numPr>
        <w:spacing w:after="200" w:line="276" w:lineRule="auto"/>
        <w:contextualSpacing/>
      </w:pPr>
      <w:r>
        <w:t>Using the SOAR Process Workflow for your state, complete the application</w:t>
      </w:r>
    </w:p>
    <w:p w14:paraId="03A55EF8" w14:textId="77777777" w:rsidR="004B770C" w:rsidRDefault="004B770C" w:rsidP="004B770C">
      <w:pPr>
        <w:pStyle w:val="Heading1"/>
        <w:spacing w:before="120"/>
      </w:pPr>
      <w:bookmarkStart w:id="33" w:name="_Toc34733964"/>
      <w:bookmarkStart w:id="34" w:name="_Toc34833765"/>
      <w:r>
        <w:t>Step Five: Track Your Referrals and Outcomes</w:t>
      </w:r>
      <w:bookmarkEnd w:id="33"/>
      <w:bookmarkEnd w:id="34"/>
    </w:p>
    <w:p w14:paraId="7A560C52" w14:textId="5223A6E4" w:rsidR="0054122C" w:rsidRDefault="004B770C" w:rsidP="0054122C">
      <w:pPr>
        <w:pStyle w:val="ListParagraph"/>
        <w:numPr>
          <w:ilvl w:val="0"/>
          <w:numId w:val="21"/>
        </w:numPr>
        <w:spacing w:after="200" w:line="276" w:lineRule="auto"/>
        <w:contextualSpacing/>
      </w:pPr>
      <w:r>
        <w:t xml:space="preserve">Use the </w:t>
      </w:r>
      <w:r w:rsidRPr="00AA37CB">
        <w:rPr>
          <w:highlight w:val="yellow"/>
        </w:rPr>
        <w:t>[Your Agency] SOAR Referral Tracking Worksheet</w:t>
      </w:r>
      <w:r>
        <w:t xml:space="preserve"> to track your referral</w:t>
      </w:r>
    </w:p>
    <w:p w14:paraId="3F9388F8" w14:textId="19FC110C" w:rsidR="00D201CB" w:rsidRDefault="004B770C" w:rsidP="0054122C">
      <w:pPr>
        <w:pStyle w:val="ListParagraph"/>
        <w:numPr>
          <w:ilvl w:val="0"/>
          <w:numId w:val="21"/>
        </w:numPr>
        <w:spacing w:after="200" w:line="276" w:lineRule="auto"/>
        <w:contextualSpacing/>
        <w:sectPr w:rsidR="00D201CB" w:rsidSect="003F0FC9">
          <w:type w:val="continuous"/>
          <w:pgSz w:w="12240" w:h="15840"/>
          <w:pgMar w:top="1008" w:right="864" w:bottom="1008" w:left="864" w:header="432" w:footer="576" w:gutter="0"/>
          <w:pgNumType w:start="0"/>
          <w:cols w:space="720"/>
          <w:titlePg/>
          <w:docGrid w:linePitch="360"/>
        </w:sectPr>
      </w:pPr>
      <w:r>
        <w:t>Enter the outcomes of all your SOAR-assisted applications into the SOAR Online Application Tracking (OAT) system (</w:t>
      </w:r>
      <w:hyperlink r:id="rId23" w:history="1">
        <w:r>
          <w:rPr>
            <w:rStyle w:val="Hyperlink"/>
          </w:rPr>
          <w:t>https://soartrack.</w:t>
        </w:r>
        <w:r w:rsidR="002E4B65">
          <w:rPr>
            <w:rStyle w:val="Hyperlink"/>
          </w:rPr>
          <w:t>samhsa.gov</w:t>
        </w:r>
        <w:r>
          <w:rPr>
            <w:rStyle w:val="Hyperlink"/>
          </w:rPr>
          <w:t>/</w:t>
        </w:r>
      </w:hyperlink>
      <w:r>
        <w:t>).</w:t>
      </w:r>
      <w:r w:rsidR="00C8299E">
        <w:br w:type="page"/>
      </w:r>
    </w:p>
    <w:p w14:paraId="6280E70D" w14:textId="3E8B4F50" w:rsidR="00B0685D" w:rsidRPr="00E20C66" w:rsidRDefault="00B0685D" w:rsidP="004C597B">
      <w:pPr>
        <w:pStyle w:val="Title"/>
      </w:pPr>
      <w:bookmarkStart w:id="35" w:name="_Toc34833766"/>
      <w:r w:rsidRPr="00E20C66">
        <w:lastRenderedPageBreak/>
        <w:t>SOAR Referral Application</w:t>
      </w:r>
      <w:bookmarkEnd w:id="35"/>
    </w:p>
    <w:p w14:paraId="016788FE" w14:textId="56F72EED" w:rsidR="00B0685D" w:rsidRPr="00A83D2E" w:rsidRDefault="00B0685D" w:rsidP="004D039D">
      <w:pPr>
        <w:spacing w:after="120"/>
        <w:jc w:val="center"/>
        <w:rPr>
          <w:rFonts w:ascii="Calibri" w:hAnsi="Calibri"/>
          <w:b/>
          <w:sz w:val="20"/>
          <w:szCs w:val="20"/>
        </w:rPr>
      </w:pPr>
      <w:r w:rsidRPr="00541580">
        <w:rPr>
          <w:rFonts w:ascii="Calibri" w:hAnsi="Calibri"/>
          <w:i/>
        </w:rPr>
        <w:t xml:space="preserve">Please complete in full and fax to: </w:t>
      </w:r>
      <w:r>
        <w:rPr>
          <w:rFonts w:ascii="Calibri" w:hAnsi="Calibri"/>
          <w:sz w:val="22"/>
          <w:szCs w:val="22"/>
        </w:rPr>
        <w:t xml:space="preserve">[Contact Name] </w:t>
      </w:r>
      <w:r w:rsidRPr="00076050">
        <w:rPr>
          <w:rFonts w:ascii="Calibri" w:hAnsi="Calibri"/>
          <w:i/>
        </w:rPr>
        <w:t>at</w:t>
      </w:r>
      <w:r>
        <w:rPr>
          <w:rFonts w:ascii="Calibri" w:hAnsi="Calibri"/>
          <w:b/>
          <w:i/>
        </w:rPr>
        <w:t xml:space="preserve"> </w:t>
      </w:r>
      <w:r>
        <w:rPr>
          <w:rFonts w:ascii="Calibri" w:hAnsi="Calibri"/>
          <w:sz w:val="22"/>
          <w:szCs w:val="22"/>
        </w:rPr>
        <w:t>[Fax #]</w:t>
      </w:r>
    </w:p>
    <w:tbl>
      <w:tblPr>
        <w:tblW w:w="10567" w:type="dxa"/>
        <w:jc w:val="center"/>
        <w:tblLook w:val="01E0" w:firstRow="1" w:lastRow="1" w:firstColumn="1" w:lastColumn="1" w:noHBand="0" w:noVBand="0"/>
      </w:tblPr>
      <w:tblGrid>
        <w:gridCol w:w="1800"/>
        <w:gridCol w:w="450"/>
        <w:gridCol w:w="3150"/>
        <w:gridCol w:w="2474"/>
        <w:gridCol w:w="2693"/>
      </w:tblGrid>
      <w:tr w:rsidR="00B0685D" w:rsidRPr="001B083B" w14:paraId="2BE1153E" w14:textId="77777777" w:rsidTr="00902912">
        <w:trPr>
          <w:trHeight w:val="414"/>
          <w:jc w:val="center"/>
        </w:trPr>
        <w:tc>
          <w:tcPr>
            <w:tcW w:w="1800" w:type="dxa"/>
            <w:shd w:val="clear" w:color="auto" w:fill="auto"/>
            <w:vAlign w:val="bottom"/>
          </w:tcPr>
          <w:p w14:paraId="7BFF1797" w14:textId="77777777" w:rsidR="00B0685D" w:rsidRPr="001B083B" w:rsidRDefault="00B0685D" w:rsidP="00902912">
            <w:pPr>
              <w:rPr>
                <w:rFonts w:ascii="Calibri" w:hAnsi="Calibri"/>
                <w:sz w:val="22"/>
                <w:szCs w:val="22"/>
              </w:rPr>
            </w:pPr>
            <w:r w:rsidRPr="001B083B">
              <w:rPr>
                <w:rFonts w:ascii="Calibri" w:hAnsi="Calibri"/>
                <w:sz w:val="22"/>
                <w:szCs w:val="22"/>
              </w:rPr>
              <w:t xml:space="preserve">Candidate Name: </w:t>
            </w:r>
          </w:p>
        </w:tc>
        <w:tc>
          <w:tcPr>
            <w:tcW w:w="3600" w:type="dxa"/>
            <w:gridSpan w:val="2"/>
            <w:tcBorders>
              <w:bottom w:val="single" w:sz="4" w:space="0" w:color="auto"/>
            </w:tcBorders>
            <w:shd w:val="clear" w:color="auto" w:fill="auto"/>
            <w:vAlign w:val="bottom"/>
          </w:tcPr>
          <w:p w14:paraId="0438F937" w14:textId="77777777" w:rsidR="00B0685D" w:rsidRPr="001B083B" w:rsidRDefault="00B0685D" w:rsidP="00902912">
            <w:pPr>
              <w:rPr>
                <w:rFonts w:ascii="Calibri" w:hAnsi="Calibri"/>
                <w:sz w:val="22"/>
                <w:szCs w:val="22"/>
              </w:rPr>
            </w:pPr>
          </w:p>
        </w:tc>
        <w:tc>
          <w:tcPr>
            <w:tcW w:w="2474" w:type="dxa"/>
            <w:shd w:val="clear" w:color="auto" w:fill="auto"/>
            <w:vAlign w:val="bottom"/>
          </w:tcPr>
          <w:p w14:paraId="18BD6DA7" w14:textId="77777777" w:rsidR="00B0685D" w:rsidRPr="001B083B" w:rsidRDefault="00B0685D" w:rsidP="00902912">
            <w:pPr>
              <w:jc w:val="right"/>
              <w:rPr>
                <w:rFonts w:ascii="Calibri" w:hAnsi="Calibri"/>
                <w:sz w:val="22"/>
                <w:szCs w:val="22"/>
              </w:rPr>
            </w:pPr>
            <w:r w:rsidRPr="001B083B">
              <w:rPr>
                <w:rFonts w:ascii="Calibri" w:hAnsi="Calibri"/>
                <w:sz w:val="22"/>
                <w:szCs w:val="22"/>
              </w:rPr>
              <w:t xml:space="preserve">Date of referral: </w:t>
            </w:r>
          </w:p>
        </w:tc>
        <w:tc>
          <w:tcPr>
            <w:tcW w:w="2693" w:type="dxa"/>
            <w:tcBorders>
              <w:bottom w:val="single" w:sz="4" w:space="0" w:color="auto"/>
            </w:tcBorders>
            <w:shd w:val="clear" w:color="auto" w:fill="auto"/>
            <w:vAlign w:val="bottom"/>
          </w:tcPr>
          <w:p w14:paraId="36245BC3" w14:textId="77777777" w:rsidR="00B0685D" w:rsidRPr="001B083B" w:rsidRDefault="00B0685D" w:rsidP="00902912">
            <w:pPr>
              <w:rPr>
                <w:rFonts w:ascii="Calibri" w:hAnsi="Calibri"/>
                <w:sz w:val="22"/>
                <w:szCs w:val="22"/>
              </w:rPr>
            </w:pPr>
          </w:p>
        </w:tc>
      </w:tr>
      <w:tr w:rsidR="00B0685D" w:rsidRPr="001B083B" w14:paraId="5FBEF283" w14:textId="77777777" w:rsidTr="00902912">
        <w:trPr>
          <w:trHeight w:val="458"/>
          <w:jc w:val="center"/>
        </w:trPr>
        <w:tc>
          <w:tcPr>
            <w:tcW w:w="1800" w:type="dxa"/>
            <w:shd w:val="clear" w:color="auto" w:fill="auto"/>
            <w:vAlign w:val="bottom"/>
          </w:tcPr>
          <w:p w14:paraId="74F8B759" w14:textId="77777777" w:rsidR="00B0685D" w:rsidRPr="001B083B" w:rsidRDefault="00B0685D" w:rsidP="00902912">
            <w:pPr>
              <w:rPr>
                <w:rFonts w:ascii="Calibri" w:hAnsi="Calibri"/>
                <w:sz w:val="22"/>
                <w:szCs w:val="22"/>
              </w:rPr>
            </w:pPr>
            <w:r w:rsidRPr="001B083B">
              <w:rPr>
                <w:rFonts w:ascii="Calibri" w:hAnsi="Calibri"/>
                <w:sz w:val="22"/>
                <w:szCs w:val="22"/>
              </w:rPr>
              <w:t xml:space="preserve">Referring agency: </w:t>
            </w:r>
          </w:p>
        </w:tc>
        <w:tc>
          <w:tcPr>
            <w:tcW w:w="3600" w:type="dxa"/>
            <w:gridSpan w:val="2"/>
            <w:tcBorders>
              <w:top w:val="single" w:sz="4" w:space="0" w:color="auto"/>
              <w:bottom w:val="single" w:sz="4" w:space="0" w:color="auto"/>
            </w:tcBorders>
            <w:shd w:val="clear" w:color="auto" w:fill="auto"/>
            <w:vAlign w:val="bottom"/>
          </w:tcPr>
          <w:p w14:paraId="049ECAA5" w14:textId="77777777" w:rsidR="00B0685D" w:rsidRPr="001B083B" w:rsidRDefault="00B0685D" w:rsidP="00902912">
            <w:pPr>
              <w:rPr>
                <w:rFonts w:ascii="Calibri" w:hAnsi="Calibri"/>
                <w:sz w:val="22"/>
                <w:szCs w:val="22"/>
              </w:rPr>
            </w:pPr>
          </w:p>
        </w:tc>
        <w:tc>
          <w:tcPr>
            <w:tcW w:w="2474" w:type="dxa"/>
            <w:shd w:val="clear" w:color="auto" w:fill="auto"/>
            <w:vAlign w:val="bottom"/>
          </w:tcPr>
          <w:p w14:paraId="5AD0D26A" w14:textId="77777777" w:rsidR="00B0685D" w:rsidRPr="001B083B" w:rsidRDefault="00B0685D" w:rsidP="00902912">
            <w:pPr>
              <w:jc w:val="right"/>
              <w:rPr>
                <w:rFonts w:ascii="Calibri" w:hAnsi="Calibri"/>
                <w:sz w:val="22"/>
                <w:szCs w:val="22"/>
              </w:rPr>
            </w:pPr>
            <w:r w:rsidRPr="001B083B">
              <w:rPr>
                <w:rFonts w:ascii="Calibri" w:hAnsi="Calibri"/>
                <w:sz w:val="22"/>
                <w:szCs w:val="22"/>
              </w:rPr>
              <w:t xml:space="preserve">Person making referral: </w:t>
            </w:r>
          </w:p>
        </w:tc>
        <w:tc>
          <w:tcPr>
            <w:tcW w:w="2693" w:type="dxa"/>
            <w:tcBorders>
              <w:top w:val="single" w:sz="4" w:space="0" w:color="auto"/>
              <w:bottom w:val="single" w:sz="4" w:space="0" w:color="auto"/>
            </w:tcBorders>
            <w:shd w:val="clear" w:color="auto" w:fill="auto"/>
            <w:vAlign w:val="bottom"/>
          </w:tcPr>
          <w:p w14:paraId="1825085F" w14:textId="77777777" w:rsidR="00B0685D" w:rsidRPr="001B083B" w:rsidRDefault="00B0685D" w:rsidP="00902912">
            <w:pPr>
              <w:rPr>
                <w:rFonts w:ascii="Calibri" w:hAnsi="Calibri"/>
                <w:sz w:val="22"/>
                <w:szCs w:val="22"/>
              </w:rPr>
            </w:pPr>
          </w:p>
        </w:tc>
      </w:tr>
      <w:tr w:rsidR="00B0685D" w:rsidRPr="001B083B" w14:paraId="500BFAD9" w14:textId="77777777" w:rsidTr="00902912">
        <w:trPr>
          <w:trHeight w:val="521"/>
          <w:jc w:val="center"/>
        </w:trPr>
        <w:tc>
          <w:tcPr>
            <w:tcW w:w="2250" w:type="dxa"/>
            <w:gridSpan w:val="2"/>
            <w:shd w:val="clear" w:color="auto" w:fill="auto"/>
            <w:vAlign w:val="bottom"/>
          </w:tcPr>
          <w:p w14:paraId="3B6A68CD" w14:textId="77777777" w:rsidR="00B0685D" w:rsidRPr="001B083B" w:rsidRDefault="00B0685D" w:rsidP="00902912">
            <w:pPr>
              <w:rPr>
                <w:rFonts w:ascii="Calibri" w:hAnsi="Calibri"/>
                <w:sz w:val="22"/>
                <w:szCs w:val="22"/>
                <w:u w:val="single"/>
              </w:rPr>
            </w:pPr>
            <w:r w:rsidRPr="001B083B">
              <w:rPr>
                <w:rFonts w:ascii="Calibri" w:hAnsi="Calibri"/>
                <w:sz w:val="22"/>
                <w:szCs w:val="22"/>
              </w:rPr>
              <w:t xml:space="preserve">Staff contact number: </w:t>
            </w:r>
          </w:p>
        </w:tc>
        <w:tc>
          <w:tcPr>
            <w:tcW w:w="3150" w:type="dxa"/>
            <w:tcBorders>
              <w:top w:val="single" w:sz="4" w:space="0" w:color="auto"/>
              <w:bottom w:val="single" w:sz="4" w:space="0" w:color="auto"/>
            </w:tcBorders>
            <w:shd w:val="clear" w:color="auto" w:fill="auto"/>
            <w:vAlign w:val="bottom"/>
          </w:tcPr>
          <w:p w14:paraId="7C4358CF" w14:textId="77777777" w:rsidR="00B0685D" w:rsidRPr="001B083B" w:rsidRDefault="00B0685D" w:rsidP="00902912">
            <w:pPr>
              <w:rPr>
                <w:rFonts w:ascii="Calibri" w:hAnsi="Calibri"/>
                <w:sz w:val="22"/>
                <w:szCs w:val="22"/>
                <w:u w:val="single"/>
              </w:rPr>
            </w:pPr>
          </w:p>
        </w:tc>
        <w:tc>
          <w:tcPr>
            <w:tcW w:w="2474" w:type="dxa"/>
            <w:shd w:val="clear" w:color="auto" w:fill="auto"/>
            <w:vAlign w:val="bottom"/>
          </w:tcPr>
          <w:p w14:paraId="3EB30352" w14:textId="77777777" w:rsidR="00B0685D" w:rsidRPr="001B083B" w:rsidRDefault="00B0685D" w:rsidP="00902912">
            <w:pPr>
              <w:jc w:val="right"/>
              <w:rPr>
                <w:rFonts w:ascii="Calibri" w:hAnsi="Calibri"/>
                <w:sz w:val="22"/>
                <w:szCs w:val="22"/>
              </w:rPr>
            </w:pPr>
            <w:r w:rsidRPr="001B083B">
              <w:rPr>
                <w:rFonts w:ascii="Calibri" w:hAnsi="Calibri"/>
                <w:sz w:val="22"/>
                <w:szCs w:val="22"/>
              </w:rPr>
              <w:t xml:space="preserve">Email address: </w:t>
            </w:r>
          </w:p>
        </w:tc>
        <w:tc>
          <w:tcPr>
            <w:tcW w:w="2693" w:type="dxa"/>
            <w:tcBorders>
              <w:top w:val="single" w:sz="4" w:space="0" w:color="auto"/>
              <w:bottom w:val="single" w:sz="4" w:space="0" w:color="auto"/>
            </w:tcBorders>
            <w:shd w:val="clear" w:color="auto" w:fill="auto"/>
            <w:vAlign w:val="bottom"/>
          </w:tcPr>
          <w:p w14:paraId="74934005" w14:textId="77777777" w:rsidR="00B0685D" w:rsidRPr="001B083B" w:rsidRDefault="00B0685D" w:rsidP="00902912">
            <w:pPr>
              <w:rPr>
                <w:rFonts w:ascii="Calibri" w:hAnsi="Calibri"/>
                <w:sz w:val="22"/>
                <w:szCs w:val="22"/>
              </w:rPr>
            </w:pPr>
          </w:p>
        </w:tc>
      </w:tr>
    </w:tbl>
    <w:p w14:paraId="76A33A8F" w14:textId="77777777" w:rsidR="00B0685D" w:rsidRPr="001B083B" w:rsidRDefault="00B0685D" w:rsidP="00B0685D">
      <w:pPr>
        <w:rPr>
          <w:rFonts w:ascii="Calibri" w:hAnsi="Calibri"/>
          <w:b/>
          <w:sz w:val="22"/>
          <w:szCs w:val="22"/>
        </w:rPr>
      </w:pPr>
    </w:p>
    <w:p w14:paraId="6F0A7715" w14:textId="77777777" w:rsidR="00B0685D" w:rsidRPr="001B083B" w:rsidRDefault="00B0685D" w:rsidP="00B0685D">
      <w:pPr>
        <w:rPr>
          <w:rFonts w:ascii="Calibri" w:hAnsi="Calibri"/>
          <w:b/>
          <w:szCs w:val="22"/>
          <w:u w:val="single"/>
        </w:rPr>
      </w:pPr>
      <w:r w:rsidRPr="001B083B">
        <w:rPr>
          <w:rFonts w:ascii="Calibri" w:hAnsi="Calibri"/>
          <w:b/>
          <w:szCs w:val="22"/>
          <w:u w:val="single"/>
        </w:rPr>
        <w:t>Candidate Identifying Information:</w:t>
      </w:r>
    </w:p>
    <w:tbl>
      <w:tblPr>
        <w:tblW w:w="10800" w:type="dxa"/>
        <w:tblLayout w:type="fixed"/>
        <w:tblLook w:val="04A0" w:firstRow="1" w:lastRow="0" w:firstColumn="1" w:lastColumn="0" w:noHBand="0" w:noVBand="1"/>
      </w:tblPr>
      <w:tblGrid>
        <w:gridCol w:w="630"/>
        <w:gridCol w:w="810"/>
        <w:gridCol w:w="630"/>
        <w:gridCol w:w="360"/>
        <w:gridCol w:w="162"/>
        <w:gridCol w:w="1008"/>
        <w:gridCol w:w="1260"/>
        <w:gridCol w:w="810"/>
        <w:gridCol w:w="360"/>
        <w:gridCol w:w="990"/>
        <w:gridCol w:w="270"/>
        <w:gridCol w:w="990"/>
        <w:gridCol w:w="360"/>
        <w:gridCol w:w="360"/>
        <w:gridCol w:w="1800"/>
      </w:tblGrid>
      <w:tr w:rsidR="00B0685D" w:rsidRPr="007A5FDD" w14:paraId="017F519C" w14:textId="77777777" w:rsidTr="00902912">
        <w:trPr>
          <w:trHeight w:val="468"/>
        </w:trPr>
        <w:tc>
          <w:tcPr>
            <w:tcW w:w="1440" w:type="dxa"/>
            <w:gridSpan w:val="2"/>
            <w:shd w:val="clear" w:color="auto" w:fill="auto"/>
            <w:vAlign w:val="bottom"/>
          </w:tcPr>
          <w:p w14:paraId="7F8759A2" w14:textId="77777777" w:rsidR="00B0685D" w:rsidRPr="007A5FDD" w:rsidRDefault="00B0685D" w:rsidP="00902912">
            <w:pPr>
              <w:rPr>
                <w:rFonts w:ascii="Calibri" w:hAnsi="Calibri"/>
                <w:sz w:val="22"/>
                <w:szCs w:val="22"/>
              </w:rPr>
            </w:pPr>
            <w:r w:rsidRPr="007A5FDD">
              <w:rPr>
                <w:rFonts w:ascii="Calibri" w:hAnsi="Calibri"/>
                <w:sz w:val="22"/>
                <w:szCs w:val="22"/>
              </w:rPr>
              <w:t xml:space="preserve">Date of birth: </w:t>
            </w:r>
          </w:p>
        </w:tc>
        <w:tc>
          <w:tcPr>
            <w:tcW w:w="1152" w:type="dxa"/>
            <w:gridSpan w:val="3"/>
            <w:tcBorders>
              <w:bottom w:val="single" w:sz="4" w:space="0" w:color="auto"/>
            </w:tcBorders>
            <w:shd w:val="clear" w:color="auto" w:fill="auto"/>
            <w:vAlign w:val="bottom"/>
          </w:tcPr>
          <w:p w14:paraId="0686A98B" w14:textId="77777777" w:rsidR="00B0685D" w:rsidRPr="007A5FDD" w:rsidRDefault="00B0685D" w:rsidP="00902912">
            <w:pPr>
              <w:rPr>
                <w:rFonts w:ascii="Calibri" w:hAnsi="Calibri"/>
                <w:sz w:val="22"/>
                <w:szCs w:val="22"/>
              </w:rPr>
            </w:pPr>
          </w:p>
        </w:tc>
        <w:tc>
          <w:tcPr>
            <w:tcW w:w="1008" w:type="dxa"/>
            <w:shd w:val="clear" w:color="auto" w:fill="auto"/>
            <w:vAlign w:val="bottom"/>
          </w:tcPr>
          <w:p w14:paraId="7722FF8D" w14:textId="77777777" w:rsidR="00B0685D" w:rsidRPr="007A5FDD" w:rsidRDefault="00B0685D" w:rsidP="00902912">
            <w:pPr>
              <w:jc w:val="right"/>
              <w:rPr>
                <w:rFonts w:ascii="Calibri" w:hAnsi="Calibri"/>
                <w:sz w:val="22"/>
                <w:szCs w:val="22"/>
              </w:rPr>
            </w:pPr>
            <w:r w:rsidRPr="007A5FDD">
              <w:rPr>
                <w:rFonts w:ascii="Calibri" w:hAnsi="Calibri"/>
                <w:sz w:val="22"/>
                <w:szCs w:val="22"/>
              </w:rPr>
              <w:t xml:space="preserve">Gender: </w:t>
            </w:r>
          </w:p>
        </w:tc>
        <w:tc>
          <w:tcPr>
            <w:tcW w:w="1260" w:type="dxa"/>
            <w:tcBorders>
              <w:bottom w:val="single" w:sz="4" w:space="0" w:color="auto"/>
            </w:tcBorders>
            <w:shd w:val="clear" w:color="auto" w:fill="auto"/>
            <w:vAlign w:val="bottom"/>
          </w:tcPr>
          <w:p w14:paraId="14B2BE0F" w14:textId="77777777" w:rsidR="00B0685D" w:rsidRPr="007A5FDD" w:rsidRDefault="00B0685D" w:rsidP="00902912">
            <w:pPr>
              <w:rPr>
                <w:rFonts w:ascii="Calibri" w:hAnsi="Calibri"/>
                <w:sz w:val="22"/>
                <w:szCs w:val="22"/>
              </w:rPr>
            </w:pPr>
          </w:p>
        </w:tc>
        <w:tc>
          <w:tcPr>
            <w:tcW w:w="1170" w:type="dxa"/>
            <w:gridSpan w:val="2"/>
            <w:shd w:val="clear" w:color="auto" w:fill="auto"/>
            <w:vAlign w:val="bottom"/>
          </w:tcPr>
          <w:p w14:paraId="2832066A" w14:textId="77777777" w:rsidR="00B0685D" w:rsidRPr="00ED371A" w:rsidRDefault="00B0685D" w:rsidP="00902912">
            <w:pPr>
              <w:jc w:val="right"/>
              <w:rPr>
                <w:rFonts w:ascii="Calibri" w:hAnsi="Calibri"/>
                <w:sz w:val="22"/>
                <w:szCs w:val="22"/>
              </w:rPr>
            </w:pPr>
            <w:r>
              <w:rPr>
                <w:rFonts w:ascii="Calibri" w:hAnsi="Calibri"/>
                <w:sz w:val="22"/>
                <w:szCs w:val="22"/>
              </w:rPr>
              <w:t xml:space="preserve">Pronouns: </w:t>
            </w:r>
          </w:p>
        </w:tc>
        <w:tc>
          <w:tcPr>
            <w:tcW w:w="2250" w:type="dxa"/>
            <w:gridSpan w:val="3"/>
            <w:tcBorders>
              <w:bottom w:val="single" w:sz="4" w:space="0" w:color="auto"/>
            </w:tcBorders>
            <w:shd w:val="clear" w:color="auto" w:fill="auto"/>
            <w:vAlign w:val="bottom"/>
          </w:tcPr>
          <w:p w14:paraId="222CD67E" w14:textId="77777777" w:rsidR="00B0685D" w:rsidRPr="00ED371A" w:rsidRDefault="00B0685D" w:rsidP="00902912">
            <w:pPr>
              <w:rPr>
                <w:rFonts w:ascii="Calibri" w:hAnsi="Calibri"/>
                <w:sz w:val="22"/>
                <w:szCs w:val="22"/>
              </w:rPr>
            </w:pPr>
          </w:p>
        </w:tc>
        <w:tc>
          <w:tcPr>
            <w:tcW w:w="720" w:type="dxa"/>
            <w:gridSpan w:val="2"/>
            <w:shd w:val="clear" w:color="auto" w:fill="auto"/>
            <w:vAlign w:val="bottom"/>
          </w:tcPr>
          <w:p w14:paraId="2D2D6C47" w14:textId="77777777" w:rsidR="00B0685D" w:rsidRPr="007A5FDD" w:rsidRDefault="00B0685D" w:rsidP="00902912">
            <w:pPr>
              <w:jc w:val="right"/>
              <w:rPr>
                <w:rFonts w:ascii="Calibri" w:hAnsi="Calibri"/>
                <w:sz w:val="22"/>
                <w:szCs w:val="22"/>
              </w:rPr>
            </w:pPr>
            <w:r w:rsidRPr="007A5FDD">
              <w:rPr>
                <w:rFonts w:ascii="Calibri" w:hAnsi="Calibri"/>
                <w:sz w:val="22"/>
                <w:szCs w:val="22"/>
              </w:rPr>
              <w:t xml:space="preserve">Race: </w:t>
            </w:r>
          </w:p>
        </w:tc>
        <w:tc>
          <w:tcPr>
            <w:tcW w:w="1800" w:type="dxa"/>
            <w:tcBorders>
              <w:bottom w:val="single" w:sz="4" w:space="0" w:color="auto"/>
            </w:tcBorders>
            <w:shd w:val="clear" w:color="auto" w:fill="auto"/>
            <w:vAlign w:val="bottom"/>
          </w:tcPr>
          <w:p w14:paraId="429FA4BA" w14:textId="77777777" w:rsidR="00B0685D" w:rsidRPr="007A5FDD" w:rsidRDefault="00B0685D" w:rsidP="00902912">
            <w:pPr>
              <w:rPr>
                <w:rFonts w:ascii="Calibri" w:hAnsi="Calibri"/>
                <w:sz w:val="22"/>
                <w:szCs w:val="22"/>
              </w:rPr>
            </w:pPr>
          </w:p>
        </w:tc>
      </w:tr>
      <w:tr w:rsidR="00B0685D" w:rsidRPr="007A5FDD" w14:paraId="6CAD0331" w14:textId="77777777" w:rsidTr="00902912">
        <w:trPr>
          <w:trHeight w:val="261"/>
        </w:trPr>
        <w:tc>
          <w:tcPr>
            <w:tcW w:w="10800" w:type="dxa"/>
            <w:gridSpan w:val="15"/>
            <w:shd w:val="clear" w:color="auto" w:fill="auto"/>
            <w:vAlign w:val="bottom"/>
          </w:tcPr>
          <w:p w14:paraId="0C6A7F94" w14:textId="77777777" w:rsidR="00B0685D" w:rsidRPr="007A5FDD" w:rsidRDefault="00B0685D" w:rsidP="00902912">
            <w:pPr>
              <w:rPr>
                <w:rFonts w:ascii="Calibri" w:hAnsi="Calibri"/>
                <w:sz w:val="22"/>
                <w:szCs w:val="22"/>
              </w:rPr>
            </w:pPr>
            <w:r w:rsidRPr="007A5FDD">
              <w:rPr>
                <w:rFonts w:ascii="Calibri" w:hAnsi="Calibri"/>
                <w:i/>
                <w:sz w:val="22"/>
                <w:szCs w:val="22"/>
              </w:rPr>
              <w:t>(</w:t>
            </w:r>
            <w:r w:rsidRPr="007A5FDD">
              <w:rPr>
                <w:rFonts w:ascii="Calibri" w:hAnsi="Calibri"/>
                <w:i/>
                <w:sz w:val="22"/>
                <w:szCs w:val="22"/>
                <w:u w:val="single"/>
              </w:rPr>
              <w:t>must</w:t>
            </w:r>
            <w:r w:rsidRPr="007A5FDD">
              <w:rPr>
                <w:rFonts w:ascii="Calibri" w:hAnsi="Calibri"/>
                <w:i/>
                <w:sz w:val="22"/>
                <w:szCs w:val="22"/>
              </w:rPr>
              <w:t xml:space="preserve"> be within 30 days of 18</w:t>
            </w:r>
            <w:r w:rsidRPr="007A5FDD">
              <w:rPr>
                <w:rFonts w:ascii="Calibri" w:hAnsi="Calibri"/>
                <w:i/>
                <w:sz w:val="22"/>
                <w:szCs w:val="22"/>
                <w:vertAlign w:val="superscript"/>
              </w:rPr>
              <w:t xml:space="preserve"> </w:t>
            </w:r>
            <w:r>
              <w:rPr>
                <w:rFonts w:ascii="Calibri" w:hAnsi="Calibri"/>
                <w:i/>
                <w:sz w:val="22"/>
                <w:szCs w:val="22"/>
              </w:rPr>
              <w:t>years of age, or within 180</w:t>
            </w:r>
            <w:r w:rsidRPr="007A5FDD">
              <w:rPr>
                <w:rFonts w:ascii="Calibri" w:hAnsi="Calibri"/>
                <w:i/>
                <w:sz w:val="22"/>
                <w:szCs w:val="22"/>
              </w:rPr>
              <w:t xml:space="preserve"> days if exiting foster care)</w:t>
            </w:r>
          </w:p>
        </w:tc>
      </w:tr>
      <w:tr w:rsidR="00B0685D" w:rsidRPr="007A5FDD" w14:paraId="7A000228" w14:textId="77777777" w:rsidTr="00902912">
        <w:trPr>
          <w:trHeight w:val="468"/>
        </w:trPr>
        <w:tc>
          <w:tcPr>
            <w:tcW w:w="630" w:type="dxa"/>
            <w:shd w:val="clear" w:color="auto" w:fill="auto"/>
            <w:vAlign w:val="bottom"/>
          </w:tcPr>
          <w:p w14:paraId="44605D82" w14:textId="77777777" w:rsidR="00B0685D" w:rsidRPr="007A5FDD" w:rsidRDefault="00B0685D" w:rsidP="00902912">
            <w:pPr>
              <w:rPr>
                <w:rFonts w:ascii="Calibri" w:hAnsi="Calibri"/>
                <w:sz w:val="22"/>
                <w:szCs w:val="22"/>
              </w:rPr>
            </w:pPr>
            <w:r>
              <w:rPr>
                <w:rFonts w:ascii="Calibri" w:hAnsi="Calibri"/>
                <w:sz w:val="22"/>
                <w:szCs w:val="22"/>
              </w:rPr>
              <w:t>SSN:</w:t>
            </w:r>
          </w:p>
        </w:tc>
        <w:tc>
          <w:tcPr>
            <w:tcW w:w="1800" w:type="dxa"/>
            <w:gridSpan w:val="3"/>
            <w:tcBorders>
              <w:bottom w:val="single" w:sz="4" w:space="0" w:color="auto"/>
            </w:tcBorders>
            <w:shd w:val="clear" w:color="auto" w:fill="auto"/>
            <w:vAlign w:val="bottom"/>
          </w:tcPr>
          <w:p w14:paraId="3FF01945" w14:textId="77777777" w:rsidR="00B0685D" w:rsidRPr="007A5FDD" w:rsidRDefault="00B0685D" w:rsidP="00902912">
            <w:pPr>
              <w:rPr>
                <w:rFonts w:ascii="Calibri" w:hAnsi="Calibri"/>
                <w:sz w:val="22"/>
                <w:szCs w:val="22"/>
              </w:rPr>
            </w:pPr>
          </w:p>
        </w:tc>
        <w:tc>
          <w:tcPr>
            <w:tcW w:w="3240" w:type="dxa"/>
            <w:gridSpan w:val="4"/>
            <w:shd w:val="clear" w:color="auto" w:fill="auto"/>
            <w:vAlign w:val="bottom"/>
          </w:tcPr>
          <w:p w14:paraId="79064C1F" w14:textId="77777777" w:rsidR="00B0685D" w:rsidRPr="007A5FDD" w:rsidRDefault="00B0685D" w:rsidP="00902912">
            <w:pPr>
              <w:rPr>
                <w:rFonts w:ascii="Calibri" w:hAnsi="Calibri"/>
                <w:sz w:val="22"/>
                <w:szCs w:val="22"/>
              </w:rPr>
            </w:pPr>
            <w:r w:rsidRPr="007A5FDD">
              <w:rPr>
                <w:rFonts w:ascii="Calibri" w:hAnsi="Calibri"/>
                <w:sz w:val="22"/>
                <w:szCs w:val="22"/>
              </w:rPr>
              <w:t>Education (last grade completed):</w:t>
            </w:r>
          </w:p>
        </w:tc>
        <w:tc>
          <w:tcPr>
            <w:tcW w:w="1350" w:type="dxa"/>
            <w:gridSpan w:val="2"/>
            <w:tcBorders>
              <w:bottom w:val="single" w:sz="4" w:space="0" w:color="auto"/>
            </w:tcBorders>
            <w:shd w:val="clear" w:color="auto" w:fill="auto"/>
            <w:vAlign w:val="bottom"/>
          </w:tcPr>
          <w:p w14:paraId="01A33C39" w14:textId="77777777" w:rsidR="00B0685D" w:rsidRPr="007A5FDD" w:rsidRDefault="00B0685D" w:rsidP="00902912">
            <w:pPr>
              <w:rPr>
                <w:rFonts w:ascii="Calibri" w:hAnsi="Calibri"/>
                <w:sz w:val="22"/>
                <w:szCs w:val="22"/>
              </w:rPr>
            </w:pPr>
          </w:p>
        </w:tc>
        <w:tc>
          <w:tcPr>
            <w:tcW w:w="1620" w:type="dxa"/>
            <w:gridSpan w:val="3"/>
            <w:shd w:val="clear" w:color="auto" w:fill="auto"/>
            <w:vAlign w:val="bottom"/>
          </w:tcPr>
          <w:p w14:paraId="6E4A0D07" w14:textId="77777777" w:rsidR="00B0685D" w:rsidRPr="00ED371A" w:rsidRDefault="00B0685D" w:rsidP="00902912">
            <w:pPr>
              <w:jc w:val="right"/>
              <w:rPr>
                <w:rFonts w:ascii="Calibri" w:hAnsi="Calibri"/>
                <w:sz w:val="22"/>
                <w:szCs w:val="22"/>
              </w:rPr>
            </w:pPr>
            <w:r w:rsidRPr="007A5FDD">
              <w:rPr>
                <w:rFonts w:ascii="Calibri" w:hAnsi="Calibri"/>
                <w:sz w:val="22"/>
                <w:szCs w:val="22"/>
              </w:rPr>
              <w:t>Marital Status:</w:t>
            </w:r>
          </w:p>
        </w:tc>
        <w:tc>
          <w:tcPr>
            <w:tcW w:w="2160" w:type="dxa"/>
            <w:gridSpan w:val="2"/>
            <w:tcBorders>
              <w:bottom w:val="single" w:sz="4" w:space="0" w:color="auto"/>
            </w:tcBorders>
            <w:shd w:val="clear" w:color="auto" w:fill="auto"/>
            <w:vAlign w:val="bottom"/>
          </w:tcPr>
          <w:p w14:paraId="29E2B9D6" w14:textId="77777777" w:rsidR="00B0685D" w:rsidRPr="00ED371A" w:rsidRDefault="00B0685D" w:rsidP="00902912">
            <w:pPr>
              <w:rPr>
                <w:rFonts w:ascii="Calibri" w:hAnsi="Calibri"/>
                <w:sz w:val="22"/>
                <w:szCs w:val="22"/>
              </w:rPr>
            </w:pPr>
          </w:p>
        </w:tc>
      </w:tr>
      <w:tr w:rsidR="00B0685D" w:rsidRPr="007A5FDD" w14:paraId="0C7B3342" w14:textId="77777777" w:rsidTr="00902912">
        <w:trPr>
          <w:trHeight w:val="530"/>
        </w:trPr>
        <w:tc>
          <w:tcPr>
            <w:tcW w:w="10800" w:type="dxa"/>
            <w:gridSpan w:val="15"/>
            <w:shd w:val="clear" w:color="auto" w:fill="auto"/>
            <w:vAlign w:val="bottom"/>
          </w:tcPr>
          <w:p w14:paraId="6D5FBA4E" w14:textId="77777777" w:rsidR="00B0685D" w:rsidRPr="007A5FDD" w:rsidRDefault="00B0685D" w:rsidP="00902912">
            <w:pPr>
              <w:rPr>
                <w:rFonts w:ascii="Calibri" w:hAnsi="Calibri"/>
                <w:sz w:val="22"/>
                <w:szCs w:val="22"/>
              </w:rPr>
            </w:pPr>
            <w:r w:rsidRPr="007A5FDD">
              <w:rPr>
                <w:rFonts w:ascii="Calibri" w:hAnsi="Calibri"/>
                <w:sz w:val="22"/>
                <w:szCs w:val="22"/>
              </w:rPr>
              <w:t xml:space="preserve">Current living arrangement (address, shelter, area of town): </w:t>
            </w:r>
          </w:p>
        </w:tc>
      </w:tr>
      <w:tr w:rsidR="00B0685D" w:rsidRPr="007A5FDD" w14:paraId="65D24126" w14:textId="77777777" w:rsidTr="00902912">
        <w:trPr>
          <w:trHeight w:val="540"/>
        </w:trPr>
        <w:tc>
          <w:tcPr>
            <w:tcW w:w="2070" w:type="dxa"/>
            <w:gridSpan w:val="3"/>
            <w:shd w:val="clear" w:color="auto" w:fill="auto"/>
            <w:vAlign w:val="bottom"/>
          </w:tcPr>
          <w:p w14:paraId="6D6A1442" w14:textId="77777777" w:rsidR="00B0685D" w:rsidRPr="007A5FDD" w:rsidRDefault="00B0685D" w:rsidP="00902912">
            <w:pPr>
              <w:rPr>
                <w:rFonts w:ascii="Calibri" w:hAnsi="Calibri"/>
                <w:sz w:val="22"/>
                <w:szCs w:val="22"/>
              </w:rPr>
            </w:pPr>
            <w:r w:rsidRPr="007A5FDD">
              <w:rPr>
                <w:rFonts w:ascii="Calibri" w:hAnsi="Calibri"/>
                <w:sz w:val="22"/>
                <w:szCs w:val="22"/>
              </w:rPr>
              <w:t xml:space="preserve">Employment status: </w:t>
            </w:r>
          </w:p>
        </w:tc>
        <w:tc>
          <w:tcPr>
            <w:tcW w:w="3600" w:type="dxa"/>
            <w:gridSpan w:val="5"/>
            <w:tcBorders>
              <w:bottom w:val="single" w:sz="4" w:space="0" w:color="auto"/>
            </w:tcBorders>
            <w:shd w:val="clear" w:color="auto" w:fill="auto"/>
            <w:vAlign w:val="bottom"/>
          </w:tcPr>
          <w:p w14:paraId="19982B67" w14:textId="77777777" w:rsidR="00B0685D" w:rsidRPr="007A5FDD" w:rsidRDefault="00B0685D" w:rsidP="00902912">
            <w:pPr>
              <w:rPr>
                <w:rFonts w:ascii="Calibri" w:hAnsi="Calibri"/>
                <w:sz w:val="22"/>
                <w:szCs w:val="22"/>
              </w:rPr>
            </w:pPr>
          </w:p>
        </w:tc>
        <w:tc>
          <w:tcPr>
            <w:tcW w:w="1620" w:type="dxa"/>
            <w:gridSpan w:val="3"/>
            <w:shd w:val="clear" w:color="auto" w:fill="auto"/>
            <w:vAlign w:val="bottom"/>
          </w:tcPr>
          <w:p w14:paraId="7DC5D8F8" w14:textId="77777777" w:rsidR="00B0685D" w:rsidRPr="007A5FDD" w:rsidRDefault="00B0685D" w:rsidP="00902912">
            <w:pPr>
              <w:jc w:val="right"/>
              <w:rPr>
                <w:rFonts w:ascii="Calibri" w:hAnsi="Calibri"/>
                <w:sz w:val="22"/>
                <w:szCs w:val="22"/>
              </w:rPr>
            </w:pPr>
            <w:r w:rsidRPr="007A5FDD">
              <w:rPr>
                <w:rFonts w:ascii="Calibri" w:hAnsi="Calibri"/>
                <w:sz w:val="22"/>
                <w:szCs w:val="22"/>
              </w:rPr>
              <w:t xml:space="preserve">Veteran? </w:t>
            </w:r>
          </w:p>
        </w:tc>
        <w:tc>
          <w:tcPr>
            <w:tcW w:w="3510" w:type="dxa"/>
            <w:gridSpan w:val="4"/>
            <w:tcBorders>
              <w:bottom w:val="single" w:sz="4" w:space="0" w:color="auto"/>
            </w:tcBorders>
            <w:shd w:val="clear" w:color="auto" w:fill="auto"/>
            <w:vAlign w:val="bottom"/>
          </w:tcPr>
          <w:p w14:paraId="2A219808" w14:textId="77777777" w:rsidR="00B0685D" w:rsidRPr="007A5FDD" w:rsidRDefault="00B0685D" w:rsidP="00902912">
            <w:pPr>
              <w:rPr>
                <w:rFonts w:ascii="Calibri" w:hAnsi="Calibri"/>
                <w:sz w:val="22"/>
                <w:szCs w:val="22"/>
              </w:rPr>
            </w:pPr>
          </w:p>
        </w:tc>
      </w:tr>
      <w:tr w:rsidR="00B0685D" w:rsidRPr="007A5FDD" w14:paraId="5CFAAF16" w14:textId="77777777" w:rsidTr="00902912">
        <w:trPr>
          <w:trHeight w:val="513"/>
        </w:trPr>
        <w:tc>
          <w:tcPr>
            <w:tcW w:w="10800" w:type="dxa"/>
            <w:gridSpan w:val="15"/>
            <w:shd w:val="clear" w:color="auto" w:fill="auto"/>
            <w:vAlign w:val="bottom"/>
          </w:tcPr>
          <w:p w14:paraId="4E1A2B44" w14:textId="77777777" w:rsidR="00B0685D" w:rsidRPr="007A5FDD" w:rsidRDefault="00B0685D" w:rsidP="00902912">
            <w:pPr>
              <w:rPr>
                <w:rFonts w:ascii="Calibri" w:hAnsi="Calibri"/>
                <w:sz w:val="22"/>
                <w:szCs w:val="22"/>
              </w:rPr>
            </w:pPr>
            <w:r w:rsidRPr="007A5FDD">
              <w:rPr>
                <w:rFonts w:ascii="Calibri" w:hAnsi="Calibri"/>
                <w:sz w:val="22"/>
                <w:szCs w:val="22"/>
              </w:rPr>
              <w:t xml:space="preserve">Emergency contact name and number: </w:t>
            </w:r>
          </w:p>
        </w:tc>
      </w:tr>
    </w:tbl>
    <w:p w14:paraId="181BC19A" w14:textId="77777777" w:rsidR="00B0685D" w:rsidRPr="00C0050C" w:rsidRDefault="00B0685D" w:rsidP="00B0685D">
      <w:pPr>
        <w:rPr>
          <w:rFonts w:ascii="Calibri" w:hAnsi="Calibri"/>
        </w:rPr>
      </w:pPr>
    </w:p>
    <w:p w14:paraId="7BDEE5EB" w14:textId="77777777" w:rsidR="00B0685D" w:rsidRDefault="00B0685D" w:rsidP="00B0685D">
      <w:pPr>
        <w:jc w:val="center"/>
        <w:rPr>
          <w:rFonts w:ascii="Calibri" w:hAnsi="Calibri"/>
          <w:b/>
        </w:rPr>
      </w:pPr>
      <w:r>
        <w:rPr>
          <w:rFonts w:ascii="Calibri" w:hAnsi="Calibri"/>
          <w:b/>
        </w:rPr>
        <w:t>Part A: Homelessness/At-Risk Assessment</w:t>
      </w:r>
    </w:p>
    <w:p w14:paraId="31275252" w14:textId="77777777" w:rsidR="00B0685D" w:rsidRPr="00727A77" w:rsidRDefault="00B0685D" w:rsidP="00B0685D">
      <w:pPr>
        <w:rPr>
          <w:rFonts w:ascii="Calibri" w:hAnsi="Calibri"/>
          <w:i/>
          <w:sz w:val="22"/>
          <w:szCs w:val="23"/>
        </w:rPr>
      </w:pPr>
      <w:r w:rsidRPr="00727A77">
        <w:rPr>
          <w:rFonts w:ascii="Calibri" w:hAnsi="Calibri"/>
          <w:sz w:val="22"/>
          <w:szCs w:val="23"/>
        </w:rPr>
        <w:t xml:space="preserve">Where is the candidate currently living? </w:t>
      </w:r>
      <w:r w:rsidRPr="00727A77">
        <w:rPr>
          <w:rFonts w:ascii="Calibri" w:hAnsi="Calibri"/>
          <w:i/>
          <w:sz w:val="22"/>
          <w:szCs w:val="23"/>
        </w:rPr>
        <w:t>Check the appropriate selection</w:t>
      </w:r>
    </w:p>
    <w:tbl>
      <w:tblPr>
        <w:tblW w:w="10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5"/>
        <w:gridCol w:w="629"/>
        <w:gridCol w:w="423"/>
        <w:gridCol w:w="4809"/>
        <w:gridCol w:w="515"/>
      </w:tblGrid>
      <w:tr w:rsidR="00B0685D" w:rsidRPr="00A10265" w14:paraId="2A02B06F" w14:textId="77777777" w:rsidTr="00902912">
        <w:trPr>
          <w:jc w:val="center"/>
        </w:trPr>
        <w:tc>
          <w:tcPr>
            <w:tcW w:w="4438" w:type="dxa"/>
            <w:shd w:val="clear" w:color="auto" w:fill="auto"/>
          </w:tcPr>
          <w:p w14:paraId="4C8DE7A2" w14:textId="5C1E473E" w:rsidR="00B0685D" w:rsidRPr="001B083B" w:rsidRDefault="00727914" w:rsidP="00902912">
            <w:pPr>
              <w:jc w:val="center"/>
              <w:rPr>
                <w:rFonts w:ascii="Calibri" w:hAnsi="Calibri"/>
                <w:b/>
                <w:sz w:val="22"/>
                <w:szCs w:val="23"/>
              </w:rPr>
            </w:pPr>
            <w:r>
              <w:rPr>
                <w:rFonts w:ascii="Calibri" w:hAnsi="Calibri"/>
                <w:b/>
                <w:sz w:val="22"/>
                <w:szCs w:val="23"/>
              </w:rPr>
              <w:t xml:space="preserve">Experiencing </w:t>
            </w:r>
            <w:r w:rsidR="00B0685D" w:rsidRPr="001B083B">
              <w:rPr>
                <w:rFonts w:ascii="Calibri" w:hAnsi="Calibri"/>
                <w:b/>
                <w:sz w:val="22"/>
                <w:szCs w:val="23"/>
              </w:rPr>
              <w:t>Homeless</w:t>
            </w:r>
            <w:r>
              <w:rPr>
                <w:rFonts w:ascii="Calibri" w:hAnsi="Calibri"/>
                <w:b/>
                <w:sz w:val="22"/>
                <w:szCs w:val="23"/>
              </w:rPr>
              <w:t>ness</w:t>
            </w:r>
          </w:p>
        </w:tc>
        <w:tc>
          <w:tcPr>
            <w:tcW w:w="629" w:type="dxa"/>
            <w:shd w:val="clear" w:color="auto" w:fill="auto"/>
          </w:tcPr>
          <w:p w14:paraId="7AFC1581" w14:textId="77777777" w:rsidR="00B0685D" w:rsidRPr="00B21CB4" w:rsidRDefault="00B0685D" w:rsidP="00902912">
            <w:pPr>
              <w:rPr>
                <w:rFonts w:ascii="Calibri" w:hAnsi="Calibri"/>
                <w:sz w:val="22"/>
                <w:szCs w:val="23"/>
              </w:rPr>
            </w:pPr>
            <w:r w:rsidRPr="00B21CB4">
              <w:rPr>
                <w:rFonts w:ascii="Calibri" w:hAnsi="Calibri"/>
                <w:sz w:val="22"/>
                <w:szCs w:val="23"/>
              </w:rPr>
              <w:t>“X”</w:t>
            </w:r>
          </w:p>
        </w:tc>
        <w:tc>
          <w:tcPr>
            <w:tcW w:w="423" w:type="dxa"/>
            <w:tcBorders>
              <w:top w:val="nil"/>
              <w:bottom w:val="nil"/>
              <w:right w:val="single" w:sz="4" w:space="0" w:color="auto"/>
            </w:tcBorders>
            <w:shd w:val="clear" w:color="auto" w:fill="auto"/>
          </w:tcPr>
          <w:p w14:paraId="33D1E608" w14:textId="77777777" w:rsidR="00B0685D" w:rsidRPr="001B083B" w:rsidRDefault="00B0685D" w:rsidP="00902912">
            <w:pPr>
              <w:rPr>
                <w:rFonts w:ascii="Calibri" w:hAnsi="Calibri"/>
                <w:b/>
                <w:i/>
                <w:sz w:val="22"/>
                <w:szCs w:val="23"/>
              </w:rPr>
            </w:pPr>
          </w:p>
        </w:tc>
        <w:tc>
          <w:tcPr>
            <w:tcW w:w="4812" w:type="dxa"/>
            <w:tcBorders>
              <w:top w:val="single" w:sz="4" w:space="0" w:color="auto"/>
              <w:left w:val="single" w:sz="4" w:space="0" w:color="auto"/>
              <w:right w:val="single" w:sz="4" w:space="0" w:color="auto"/>
            </w:tcBorders>
            <w:shd w:val="clear" w:color="auto" w:fill="auto"/>
          </w:tcPr>
          <w:p w14:paraId="1672979A" w14:textId="77777777" w:rsidR="00B0685D" w:rsidRPr="001B083B" w:rsidRDefault="00B0685D" w:rsidP="00902912">
            <w:pPr>
              <w:jc w:val="center"/>
              <w:rPr>
                <w:rFonts w:ascii="Calibri" w:hAnsi="Calibri"/>
                <w:sz w:val="22"/>
                <w:szCs w:val="23"/>
              </w:rPr>
            </w:pPr>
            <w:r w:rsidRPr="001B083B">
              <w:rPr>
                <w:rFonts w:ascii="Calibri" w:hAnsi="Calibri"/>
                <w:b/>
                <w:sz w:val="22"/>
                <w:szCs w:val="23"/>
              </w:rPr>
              <w:t>At-Risk for Homelessness</w:t>
            </w:r>
          </w:p>
        </w:tc>
        <w:tc>
          <w:tcPr>
            <w:tcW w:w="509" w:type="dxa"/>
            <w:tcBorders>
              <w:top w:val="single" w:sz="4" w:space="0" w:color="auto"/>
              <w:left w:val="single" w:sz="4" w:space="0" w:color="auto"/>
              <w:right w:val="single" w:sz="4" w:space="0" w:color="auto"/>
            </w:tcBorders>
            <w:shd w:val="clear" w:color="auto" w:fill="auto"/>
          </w:tcPr>
          <w:p w14:paraId="452EA87E" w14:textId="77777777" w:rsidR="00B0685D" w:rsidRPr="00B21CB4" w:rsidRDefault="00B0685D" w:rsidP="00902912">
            <w:pPr>
              <w:rPr>
                <w:sz w:val="23"/>
                <w:szCs w:val="23"/>
              </w:rPr>
            </w:pPr>
            <w:r w:rsidRPr="00B21CB4">
              <w:rPr>
                <w:rFonts w:ascii="Calibri" w:hAnsi="Calibri"/>
                <w:sz w:val="22"/>
                <w:szCs w:val="23"/>
              </w:rPr>
              <w:t>“X”</w:t>
            </w:r>
          </w:p>
        </w:tc>
      </w:tr>
      <w:tr w:rsidR="00B0685D" w:rsidRPr="00A10265" w14:paraId="2CD88B0A" w14:textId="77777777" w:rsidTr="00902912">
        <w:trPr>
          <w:trHeight w:val="413"/>
          <w:jc w:val="center"/>
        </w:trPr>
        <w:tc>
          <w:tcPr>
            <w:tcW w:w="4438" w:type="dxa"/>
            <w:shd w:val="clear" w:color="auto" w:fill="auto"/>
            <w:vAlign w:val="center"/>
          </w:tcPr>
          <w:p w14:paraId="443750D1" w14:textId="77777777" w:rsidR="00B0685D" w:rsidRPr="001B083B" w:rsidRDefault="00B0685D" w:rsidP="00902912">
            <w:pPr>
              <w:rPr>
                <w:rFonts w:ascii="Calibri" w:hAnsi="Calibri"/>
                <w:sz w:val="22"/>
                <w:szCs w:val="23"/>
              </w:rPr>
            </w:pPr>
            <w:r w:rsidRPr="001B083B">
              <w:rPr>
                <w:rFonts w:ascii="Calibri" w:hAnsi="Calibri"/>
                <w:sz w:val="22"/>
                <w:szCs w:val="23"/>
              </w:rPr>
              <w:t>Outdoors</w:t>
            </w:r>
          </w:p>
        </w:tc>
        <w:tc>
          <w:tcPr>
            <w:tcW w:w="629" w:type="dxa"/>
            <w:shd w:val="clear" w:color="auto" w:fill="auto"/>
            <w:vAlign w:val="center"/>
          </w:tcPr>
          <w:p w14:paraId="19242823" w14:textId="77777777" w:rsidR="00B0685D" w:rsidRPr="001B083B" w:rsidRDefault="00B0685D" w:rsidP="00902912">
            <w:pPr>
              <w:jc w:val="center"/>
              <w:rPr>
                <w:rFonts w:ascii="Calibri" w:hAnsi="Calibri"/>
                <w:b/>
                <w:i/>
                <w:sz w:val="22"/>
                <w:szCs w:val="23"/>
              </w:rPr>
            </w:pPr>
          </w:p>
        </w:tc>
        <w:tc>
          <w:tcPr>
            <w:tcW w:w="423" w:type="dxa"/>
            <w:tcBorders>
              <w:top w:val="nil"/>
              <w:bottom w:val="nil"/>
            </w:tcBorders>
            <w:shd w:val="clear" w:color="auto" w:fill="auto"/>
            <w:vAlign w:val="center"/>
          </w:tcPr>
          <w:p w14:paraId="1B2481C3" w14:textId="77777777" w:rsidR="00B0685D" w:rsidRPr="001B083B" w:rsidRDefault="00B0685D" w:rsidP="00902912">
            <w:pPr>
              <w:rPr>
                <w:rFonts w:ascii="Calibri" w:hAnsi="Calibri"/>
                <w:b/>
                <w:i/>
                <w:sz w:val="22"/>
                <w:szCs w:val="23"/>
              </w:rPr>
            </w:pPr>
          </w:p>
        </w:tc>
        <w:tc>
          <w:tcPr>
            <w:tcW w:w="4812" w:type="dxa"/>
            <w:shd w:val="clear" w:color="auto" w:fill="auto"/>
            <w:vAlign w:val="center"/>
          </w:tcPr>
          <w:p w14:paraId="6292CE69" w14:textId="77777777" w:rsidR="00B0685D" w:rsidRPr="001B083B" w:rsidRDefault="00B0685D" w:rsidP="00902912">
            <w:pPr>
              <w:rPr>
                <w:rFonts w:ascii="Calibri" w:hAnsi="Calibri"/>
                <w:sz w:val="22"/>
                <w:szCs w:val="23"/>
              </w:rPr>
            </w:pPr>
            <w:r w:rsidRPr="001B083B">
              <w:rPr>
                <w:rFonts w:ascii="Calibri" w:hAnsi="Calibri"/>
                <w:sz w:val="22"/>
                <w:szCs w:val="23"/>
              </w:rPr>
              <w:t>Doubled up/couch-surfing</w:t>
            </w:r>
          </w:p>
        </w:tc>
        <w:tc>
          <w:tcPr>
            <w:tcW w:w="509" w:type="dxa"/>
            <w:shd w:val="clear" w:color="auto" w:fill="auto"/>
            <w:vAlign w:val="center"/>
          </w:tcPr>
          <w:p w14:paraId="3505714E" w14:textId="77777777" w:rsidR="00B0685D" w:rsidRPr="00A10265" w:rsidRDefault="00B0685D" w:rsidP="00902912">
            <w:pPr>
              <w:jc w:val="center"/>
              <w:rPr>
                <w:sz w:val="23"/>
                <w:szCs w:val="23"/>
              </w:rPr>
            </w:pPr>
          </w:p>
        </w:tc>
      </w:tr>
      <w:tr w:rsidR="00B0685D" w:rsidRPr="00A10265" w14:paraId="0B0DC29F" w14:textId="77777777" w:rsidTr="00902912">
        <w:trPr>
          <w:jc w:val="center"/>
        </w:trPr>
        <w:tc>
          <w:tcPr>
            <w:tcW w:w="4438" w:type="dxa"/>
            <w:shd w:val="clear" w:color="auto" w:fill="auto"/>
            <w:vAlign w:val="center"/>
          </w:tcPr>
          <w:p w14:paraId="0A5ABFF9" w14:textId="77777777" w:rsidR="00B0685D" w:rsidRPr="001B083B" w:rsidRDefault="00B0685D" w:rsidP="00902912">
            <w:pPr>
              <w:rPr>
                <w:rFonts w:ascii="Calibri" w:hAnsi="Calibri"/>
                <w:sz w:val="22"/>
                <w:szCs w:val="23"/>
              </w:rPr>
            </w:pPr>
            <w:r w:rsidRPr="001B083B">
              <w:rPr>
                <w:rFonts w:ascii="Calibri" w:hAnsi="Calibri"/>
                <w:sz w:val="22"/>
                <w:szCs w:val="23"/>
              </w:rPr>
              <w:t>Shelter</w:t>
            </w:r>
          </w:p>
        </w:tc>
        <w:tc>
          <w:tcPr>
            <w:tcW w:w="629" w:type="dxa"/>
            <w:shd w:val="clear" w:color="auto" w:fill="auto"/>
            <w:vAlign w:val="center"/>
          </w:tcPr>
          <w:p w14:paraId="568375EB" w14:textId="77777777" w:rsidR="00B0685D" w:rsidRPr="001B083B" w:rsidRDefault="00B0685D" w:rsidP="00902912">
            <w:pPr>
              <w:jc w:val="center"/>
              <w:rPr>
                <w:sz w:val="22"/>
                <w:szCs w:val="23"/>
              </w:rPr>
            </w:pPr>
          </w:p>
        </w:tc>
        <w:tc>
          <w:tcPr>
            <w:tcW w:w="423" w:type="dxa"/>
            <w:tcBorders>
              <w:top w:val="nil"/>
              <w:bottom w:val="nil"/>
            </w:tcBorders>
            <w:shd w:val="clear" w:color="auto" w:fill="auto"/>
            <w:vAlign w:val="center"/>
          </w:tcPr>
          <w:p w14:paraId="0C4F96A2" w14:textId="77777777" w:rsidR="00B0685D" w:rsidRPr="001B083B" w:rsidRDefault="00B0685D" w:rsidP="00902912">
            <w:pPr>
              <w:rPr>
                <w:rFonts w:ascii="Calibri" w:hAnsi="Calibri"/>
                <w:b/>
                <w:i/>
                <w:sz w:val="22"/>
                <w:szCs w:val="23"/>
              </w:rPr>
            </w:pPr>
          </w:p>
        </w:tc>
        <w:tc>
          <w:tcPr>
            <w:tcW w:w="4812" w:type="dxa"/>
            <w:shd w:val="clear" w:color="auto" w:fill="auto"/>
            <w:vAlign w:val="center"/>
          </w:tcPr>
          <w:p w14:paraId="64528BA8" w14:textId="77777777" w:rsidR="00B0685D" w:rsidRPr="001B083B" w:rsidDel="002631CF" w:rsidRDefault="00B0685D" w:rsidP="00902912">
            <w:pPr>
              <w:rPr>
                <w:rFonts w:ascii="Calibri" w:hAnsi="Calibri"/>
                <w:sz w:val="22"/>
                <w:szCs w:val="23"/>
              </w:rPr>
            </w:pPr>
            <w:r w:rsidRPr="001B083B">
              <w:rPr>
                <w:rFonts w:ascii="Calibri" w:hAnsi="Calibri"/>
                <w:sz w:val="22"/>
                <w:szCs w:val="23"/>
              </w:rPr>
              <w:t>Received eviction notice or has substantial arrears in rent/utilities</w:t>
            </w:r>
          </w:p>
        </w:tc>
        <w:tc>
          <w:tcPr>
            <w:tcW w:w="509" w:type="dxa"/>
            <w:shd w:val="clear" w:color="auto" w:fill="auto"/>
            <w:vAlign w:val="center"/>
          </w:tcPr>
          <w:p w14:paraId="4DC49ED2" w14:textId="77777777" w:rsidR="00B0685D" w:rsidRPr="00A10265" w:rsidRDefault="00B0685D" w:rsidP="00902912">
            <w:pPr>
              <w:jc w:val="center"/>
              <w:rPr>
                <w:rFonts w:ascii="Calibri" w:hAnsi="Calibri"/>
                <w:b/>
                <w:i/>
                <w:sz w:val="23"/>
                <w:szCs w:val="23"/>
              </w:rPr>
            </w:pPr>
          </w:p>
        </w:tc>
      </w:tr>
      <w:tr w:rsidR="00B0685D" w:rsidRPr="00A10265" w14:paraId="2A42E93E" w14:textId="77777777" w:rsidTr="00902912">
        <w:trPr>
          <w:jc w:val="center"/>
        </w:trPr>
        <w:tc>
          <w:tcPr>
            <w:tcW w:w="4438" w:type="dxa"/>
            <w:shd w:val="clear" w:color="auto" w:fill="auto"/>
            <w:vAlign w:val="center"/>
          </w:tcPr>
          <w:p w14:paraId="29F0098E" w14:textId="77777777" w:rsidR="00B0685D" w:rsidRPr="001B083B" w:rsidRDefault="00B0685D" w:rsidP="00902912">
            <w:pPr>
              <w:rPr>
                <w:rFonts w:ascii="Calibri" w:hAnsi="Calibri"/>
                <w:sz w:val="22"/>
                <w:szCs w:val="23"/>
              </w:rPr>
            </w:pPr>
            <w:r w:rsidRPr="001B083B">
              <w:rPr>
                <w:rFonts w:ascii="Calibri" w:hAnsi="Calibri"/>
                <w:sz w:val="22"/>
                <w:szCs w:val="23"/>
              </w:rPr>
              <w:t>Transitional Housing</w:t>
            </w:r>
          </w:p>
        </w:tc>
        <w:tc>
          <w:tcPr>
            <w:tcW w:w="629" w:type="dxa"/>
            <w:shd w:val="clear" w:color="auto" w:fill="auto"/>
            <w:vAlign w:val="center"/>
          </w:tcPr>
          <w:p w14:paraId="78AB6479" w14:textId="77777777" w:rsidR="00B0685D" w:rsidRPr="001B083B" w:rsidRDefault="00B0685D" w:rsidP="00902912">
            <w:pPr>
              <w:jc w:val="center"/>
              <w:rPr>
                <w:sz w:val="22"/>
                <w:szCs w:val="23"/>
              </w:rPr>
            </w:pPr>
          </w:p>
        </w:tc>
        <w:tc>
          <w:tcPr>
            <w:tcW w:w="423" w:type="dxa"/>
            <w:tcBorders>
              <w:top w:val="nil"/>
              <w:bottom w:val="nil"/>
            </w:tcBorders>
            <w:shd w:val="clear" w:color="auto" w:fill="auto"/>
            <w:vAlign w:val="center"/>
          </w:tcPr>
          <w:p w14:paraId="623A78A1" w14:textId="77777777" w:rsidR="00B0685D" w:rsidRPr="001B083B" w:rsidRDefault="00B0685D" w:rsidP="00902912">
            <w:pPr>
              <w:rPr>
                <w:rFonts w:ascii="Calibri" w:hAnsi="Calibri"/>
                <w:b/>
                <w:i/>
                <w:sz w:val="22"/>
                <w:szCs w:val="23"/>
              </w:rPr>
            </w:pPr>
          </w:p>
        </w:tc>
        <w:tc>
          <w:tcPr>
            <w:tcW w:w="4812" w:type="dxa"/>
            <w:shd w:val="clear" w:color="auto" w:fill="auto"/>
            <w:vAlign w:val="center"/>
          </w:tcPr>
          <w:p w14:paraId="7832B04C" w14:textId="77777777" w:rsidR="00B0685D" w:rsidRPr="001B083B" w:rsidRDefault="00B0685D" w:rsidP="00902912">
            <w:pPr>
              <w:rPr>
                <w:rFonts w:ascii="Calibri" w:hAnsi="Calibri"/>
                <w:sz w:val="22"/>
                <w:szCs w:val="23"/>
              </w:rPr>
            </w:pPr>
            <w:r w:rsidRPr="001B083B">
              <w:rPr>
                <w:rFonts w:ascii="Calibri" w:hAnsi="Calibri"/>
                <w:sz w:val="22"/>
                <w:szCs w:val="23"/>
              </w:rPr>
              <w:t>Permanent supportive housing that is grant funded (Housing First placements)</w:t>
            </w:r>
          </w:p>
        </w:tc>
        <w:tc>
          <w:tcPr>
            <w:tcW w:w="509" w:type="dxa"/>
            <w:shd w:val="clear" w:color="auto" w:fill="auto"/>
            <w:vAlign w:val="center"/>
          </w:tcPr>
          <w:p w14:paraId="4BA23E75" w14:textId="77777777" w:rsidR="00B0685D" w:rsidRPr="00A10265" w:rsidRDefault="00B0685D" w:rsidP="00902912">
            <w:pPr>
              <w:jc w:val="center"/>
              <w:rPr>
                <w:sz w:val="23"/>
                <w:szCs w:val="23"/>
              </w:rPr>
            </w:pPr>
          </w:p>
        </w:tc>
      </w:tr>
      <w:tr w:rsidR="00B0685D" w:rsidRPr="00A10265" w14:paraId="43D43AB1" w14:textId="77777777" w:rsidTr="00902912">
        <w:trPr>
          <w:jc w:val="center"/>
        </w:trPr>
        <w:tc>
          <w:tcPr>
            <w:tcW w:w="4438" w:type="dxa"/>
            <w:shd w:val="clear" w:color="auto" w:fill="auto"/>
            <w:vAlign w:val="center"/>
          </w:tcPr>
          <w:p w14:paraId="63FAC816" w14:textId="77777777" w:rsidR="00B0685D" w:rsidRPr="001B083B" w:rsidRDefault="00B0685D" w:rsidP="00902912">
            <w:pPr>
              <w:rPr>
                <w:rFonts w:ascii="Calibri" w:hAnsi="Calibri"/>
                <w:sz w:val="22"/>
                <w:szCs w:val="23"/>
              </w:rPr>
            </w:pPr>
          </w:p>
        </w:tc>
        <w:tc>
          <w:tcPr>
            <w:tcW w:w="629" w:type="dxa"/>
            <w:shd w:val="clear" w:color="auto" w:fill="auto"/>
            <w:vAlign w:val="center"/>
          </w:tcPr>
          <w:p w14:paraId="26DAE8A8" w14:textId="77777777" w:rsidR="00B0685D" w:rsidRPr="001B083B" w:rsidRDefault="00B0685D" w:rsidP="00902912">
            <w:pPr>
              <w:jc w:val="center"/>
              <w:rPr>
                <w:sz w:val="22"/>
                <w:szCs w:val="23"/>
              </w:rPr>
            </w:pPr>
          </w:p>
        </w:tc>
        <w:tc>
          <w:tcPr>
            <w:tcW w:w="423" w:type="dxa"/>
            <w:tcBorders>
              <w:top w:val="nil"/>
              <w:bottom w:val="nil"/>
            </w:tcBorders>
            <w:shd w:val="clear" w:color="auto" w:fill="auto"/>
            <w:vAlign w:val="center"/>
          </w:tcPr>
          <w:p w14:paraId="371C47C1" w14:textId="77777777" w:rsidR="00B0685D" w:rsidRPr="001B083B" w:rsidRDefault="00B0685D" w:rsidP="00902912">
            <w:pPr>
              <w:rPr>
                <w:rFonts w:ascii="Calibri" w:hAnsi="Calibri"/>
                <w:b/>
                <w:i/>
                <w:sz w:val="22"/>
                <w:szCs w:val="23"/>
              </w:rPr>
            </w:pPr>
          </w:p>
        </w:tc>
        <w:tc>
          <w:tcPr>
            <w:tcW w:w="4812" w:type="dxa"/>
            <w:shd w:val="clear" w:color="auto" w:fill="auto"/>
            <w:vAlign w:val="center"/>
          </w:tcPr>
          <w:p w14:paraId="52F97EF8" w14:textId="77777777" w:rsidR="00B0685D" w:rsidRPr="001B083B" w:rsidRDefault="00B0685D" w:rsidP="00902912">
            <w:pPr>
              <w:rPr>
                <w:rFonts w:ascii="Calibri" w:hAnsi="Calibri"/>
                <w:sz w:val="22"/>
                <w:szCs w:val="23"/>
              </w:rPr>
            </w:pPr>
            <w:r w:rsidRPr="001B083B">
              <w:rPr>
                <w:rFonts w:ascii="Calibri" w:hAnsi="Calibri"/>
                <w:sz w:val="22"/>
                <w:szCs w:val="23"/>
              </w:rPr>
              <w:t>Exiting foster care</w:t>
            </w:r>
          </w:p>
        </w:tc>
        <w:tc>
          <w:tcPr>
            <w:tcW w:w="509" w:type="dxa"/>
            <w:shd w:val="clear" w:color="auto" w:fill="auto"/>
            <w:vAlign w:val="center"/>
          </w:tcPr>
          <w:p w14:paraId="4888D15A" w14:textId="77777777" w:rsidR="00B0685D" w:rsidRPr="00A10265" w:rsidRDefault="00B0685D" w:rsidP="00902912">
            <w:pPr>
              <w:jc w:val="center"/>
              <w:rPr>
                <w:sz w:val="23"/>
                <w:szCs w:val="23"/>
              </w:rPr>
            </w:pPr>
          </w:p>
        </w:tc>
      </w:tr>
      <w:tr w:rsidR="00B0685D" w:rsidRPr="00A10265" w14:paraId="49095E66" w14:textId="77777777" w:rsidTr="00902912">
        <w:trPr>
          <w:jc w:val="center"/>
        </w:trPr>
        <w:tc>
          <w:tcPr>
            <w:tcW w:w="4438" w:type="dxa"/>
            <w:shd w:val="clear" w:color="auto" w:fill="auto"/>
            <w:vAlign w:val="center"/>
          </w:tcPr>
          <w:p w14:paraId="3FDC7FB4" w14:textId="77777777" w:rsidR="00B0685D" w:rsidRPr="001B083B" w:rsidRDefault="00B0685D" w:rsidP="00902912">
            <w:pPr>
              <w:rPr>
                <w:rFonts w:ascii="Calibri" w:hAnsi="Calibri"/>
                <w:b/>
                <w:sz w:val="22"/>
                <w:szCs w:val="23"/>
              </w:rPr>
            </w:pPr>
          </w:p>
        </w:tc>
        <w:tc>
          <w:tcPr>
            <w:tcW w:w="629" w:type="dxa"/>
            <w:shd w:val="clear" w:color="auto" w:fill="auto"/>
            <w:vAlign w:val="center"/>
          </w:tcPr>
          <w:p w14:paraId="091BE958" w14:textId="77777777" w:rsidR="00B0685D" w:rsidRPr="001B083B" w:rsidRDefault="00B0685D" w:rsidP="00902912">
            <w:pPr>
              <w:jc w:val="center"/>
              <w:rPr>
                <w:sz w:val="22"/>
                <w:szCs w:val="23"/>
              </w:rPr>
            </w:pPr>
          </w:p>
        </w:tc>
        <w:tc>
          <w:tcPr>
            <w:tcW w:w="423" w:type="dxa"/>
            <w:tcBorders>
              <w:top w:val="nil"/>
              <w:bottom w:val="nil"/>
            </w:tcBorders>
            <w:shd w:val="clear" w:color="auto" w:fill="auto"/>
            <w:vAlign w:val="center"/>
          </w:tcPr>
          <w:p w14:paraId="0ED39D5A" w14:textId="77777777" w:rsidR="00B0685D" w:rsidRPr="001B083B" w:rsidRDefault="00B0685D" w:rsidP="00902912">
            <w:pPr>
              <w:rPr>
                <w:rFonts w:ascii="Calibri" w:hAnsi="Calibri"/>
                <w:b/>
                <w:i/>
                <w:sz w:val="22"/>
                <w:szCs w:val="23"/>
              </w:rPr>
            </w:pPr>
          </w:p>
        </w:tc>
        <w:tc>
          <w:tcPr>
            <w:tcW w:w="4812" w:type="dxa"/>
            <w:shd w:val="clear" w:color="auto" w:fill="auto"/>
            <w:vAlign w:val="center"/>
          </w:tcPr>
          <w:p w14:paraId="67484B00" w14:textId="77777777" w:rsidR="00B0685D" w:rsidRPr="001B083B" w:rsidRDefault="00B0685D" w:rsidP="00902912">
            <w:pPr>
              <w:rPr>
                <w:rFonts w:ascii="Calibri" w:hAnsi="Calibri"/>
                <w:sz w:val="22"/>
                <w:szCs w:val="23"/>
              </w:rPr>
            </w:pPr>
            <w:r w:rsidRPr="001B083B">
              <w:rPr>
                <w:rFonts w:ascii="Calibri" w:hAnsi="Calibri"/>
                <w:sz w:val="22"/>
                <w:szCs w:val="23"/>
              </w:rPr>
              <w:t>Institution – hospital, nursing home, etc.</w:t>
            </w:r>
          </w:p>
        </w:tc>
        <w:tc>
          <w:tcPr>
            <w:tcW w:w="509" w:type="dxa"/>
            <w:shd w:val="clear" w:color="auto" w:fill="auto"/>
            <w:vAlign w:val="center"/>
          </w:tcPr>
          <w:p w14:paraId="5B723FE0" w14:textId="77777777" w:rsidR="00B0685D" w:rsidRPr="00A10265" w:rsidRDefault="00B0685D" w:rsidP="00902912">
            <w:pPr>
              <w:jc w:val="center"/>
              <w:rPr>
                <w:sz w:val="23"/>
                <w:szCs w:val="23"/>
              </w:rPr>
            </w:pPr>
          </w:p>
        </w:tc>
      </w:tr>
      <w:tr w:rsidR="00B0685D" w:rsidRPr="00A10265" w14:paraId="2D5D7CFB" w14:textId="77777777" w:rsidTr="00902912">
        <w:trPr>
          <w:jc w:val="center"/>
        </w:trPr>
        <w:tc>
          <w:tcPr>
            <w:tcW w:w="4438" w:type="dxa"/>
            <w:shd w:val="clear" w:color="auto" w:fill="auto"/>
            <w:vAlign w:val="center"/>
          </w:tcPr>
          <w:p w14:paraId="077749B9" w14:textId="77777777" w:rsidR="00B0685D" w:rsidRPr="001B083B" w:rsidRDefault="00B0685D" w:rsidP="00902912">
            <w:pPr>
              <w:rPr>
                <w:rFonts w:ascii="Calibri" w:hAnsi="Calibri"/>
                <w:sz w:val="22"/>
                <w:szCs w:val="23"/>
              </w:rPr>
            </w:pPr>
          </w:p>
        </w:tc>
        <w:tc>
          <w:tcPr>
            <w:tcW w:w="629" w:type="dxa"/>
            <w:shd w:val="clear" w:color="auto" w:fill="auto"/>
            <w:vAlign w:val="center"/>
          </w:tcPr>
          <w:p w14:paraId="0653E972" w14:textId="77777777" w:rsidR="00B0685D" w:rsidRPr="001B083B" w:rsidRDefault="00B0685D" w:rsidP="00902912">
            <w:pPr>
              <w:jc w:val="center"/>
              <w:rPr>
                <w:sz w:val="22"/>
                <w:szCs w:val="23"/>
              </w:rPr>
            </w:pPr>
          </w:p>
        </w:tc>
        <w:tc>
          <w:tcPr>
            <w:tcW w:w="423" w:type="dxa"/>
            <w:tcBorders>
              <w:top w:val="nil"/>
              <w:bottom w:val="nil"/>
            </w:tcBorders>
            <w:shd w:val="clear" w:color="auto" w:fill="auto"/>
            <w:vAlign w:val="center"/>
          </w:tcPr>
          <w:p w14:paraId="5C2F6678" w14:textId="77777777" w:rsidR="00B0685D" w:rsidRPr="001B083B" w:rsidRDefault="00B0685D" w:rsidP="00902912">
            <w:pPr>
              <w:rPr>
                <w:rFonts w:ascii="Calibri" w:hAnsi="Calibri"/>
                <w:b/>
                <w:i/>
                <w:sz w:val="22"/>
                <w:szCs w:val="23"/>
              </w:rPr>
            </w:pPr>
          </w:p>
        </w:tc>
        <w:tc>
          <w:tcPr>
            <w:tcW w:w="4812" w:type="dxa"/>
            <w:shd w:val="clear" w:color="auto" w:fill="auto"/>
            <w:vAlign w:val="center"/>
          </w:tcPr>
          <w:p w14:paraId="217B024E" w14:textId="77777777" w:rsidR="00B0685D" w:rsidRPr="001B083B" w:rsidRDefault="00B0685D" w:rsidP="00902912">
            <w:pPr>
              <w:rPr>
                <w:rFonts w:ascii="Calibri" w:hAnsi="Calibri"/>
                <w:sz w:val="22"/>
                <w:szCs w:val="23"/>
              </w:rPr>
            </w:pPr>
            <w:r w:rsidRPr="001B083B">
              <w:rPr>
                <w:rFonts w:ascii="Calibri" w:hAnsi="Calibri"/>
                <w:sz w:val="22"/>
                <w:szCs w:val="23"/>
              </w:rPr>
              <w:t>Jail</w:t>
            </w:r>
          </w:p>
        </w:tc>
        <w:tc>
          <w:tcPr>
            <w:tcW w:w="509" w:type="dxa"/>
            <w:shd w:val="clear" w:color="auto" w:fill="auto"/>
            <w:vAlign w:val="center"/>
          </w:tcPr>
          <w:p w14:paraId="071435B8" w14:textId="77777777" w:rsidR="00B0685D" w:rsidRPr="00A10265" w:rsidRDefault="00B0685D" w:rsidP="00902912">
            <w:pPr>
              <w:jc w:val="center"/>
              <w:rPr>
                <w:sz w:val="23"/>
                <w:szCs w:val="23"/>
              </w:rPr>
            </w:pPr>
          </w:p>
        </w:tc>
      </w:tr>
    </w:tbl>
    <w:p w14:paraId="7690784E" w14:textId="77777777" w:rsidR="00B0685D" w:rsidRPr="0054788D" w:rsidRDefault="00B0685D" w:rsidP="00B0685D">
      <w:pPr>
        <w:rPr>
          <w:rFonts w:ascii="Calibri" w:hAnsi="Calibri"/>
          <w:b/>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0"/>
        <w:gridCol w:w="508"/>
        <w:gridCol w:w="1152"/>
        <w:gridCol w:w="527"/>
        <w:gridCol w:w="1755"/>
      </w:tblGrid>
      <w:tr w:rsidR="00B0685D" w14:paraId="4A8F14FC" w14:textId="77777777" w:rsidTr="00A83D2E">
        <w:trPr>
          <w:trHeight w:val="260"/>
        </w:trPr>
        <w:tc>
          <w:tcPr>
            <w:tcW w:w="6570" w:type="dxa"/>
          </w:tcPr>
          <w:p w14:paraId="1F644159" w14:textId="63A3C02C" w:rsidR="00B0685D" w:rsidRDefault="00E53E76" w:rsidP="00902912">
            <w:pPr>
              <w:rPr>
                <w:rFonts w:ascii="Calibri" w:hAnsi="Calibri"/>
                <w:b/>
                <w:sz w:val="22"/>
                <w:szCs w:val="23"/>
              </w:rPr>
            </w:pPr>
            <w:r>
              <w:rPr>
                <w:rFonts w:ascii="Calibri" w:hAnsi="Calibri"/>
                <w:b/>
                <w:sz w:val="22"/>
                <w:szCs w:val="23"/>
              </w:rPr>
              <w:t>H</w:t>
            </w:r>
            <w:r w:rsidR="00B0685D" w:rsidRPr="001B083B">
              <w:rPr>
                <w:rFonts w:ascii="Calibri" w:hAnsi="Calibri"/>
                <w:b/>
                <w:sz w:val="22"/>
                <w:szCs w:val="23"/>
              </w:rPr>
              <w:t>ow long has the candid</w:t>
            </w:r>
            <w:r>
              <w:rPr>
                <w:rFonts w:ascii="Calibri" w:hAnsi="Calibri"/>
                <w:b/>
                <w:sz w:val="22"/>
                <w:szCs w:val="23"/>
              </w:rPr>
              <w:t>ate been experiencing homelessness</w:t>
            </w:r>
            <w:r w:rsidR="00B0685D" w:rsidRPr="001B083B">
              <w:rPr>
                <w:rFonts w:ascii="Calibri" w:hAnsi="Calibri"/>
                <w:b/>
                <w:sz w:val="22"/>
                <w:szCs w:val="23"/>
              </w:rPr>
              <w:t>:</w:t>
            </w:r>
            <w:r w:rsidR="00B0685D">
              <w:rPr>
                <w:rFonts w:ascii="Calibri" w:hAnsi="Calibri"/>
                <w:b/>
                <w:sz w:val="22"/>
                <w:szCs w:val="23"/>
              </w:rPr>
              <w:t xml:space="preserve">   </w:t>
            </w:r>
          </w:p>
        </w:tc>
        <w:tc>
          <w:tcPr>
            <w:tcW w:w="508" w:type="dxa"/>
            <w:tcBorders>
              <w:bottom w:val="single" w:sz="4" w:space="0" w:color="auto"/>
            </w:tcBorders>
          </w:tcPr>
          <w:p w14:paraId="642BB44B" w14:textId="77777777" w:rsidR="00B0685D" w:rsidRDefault="00B0685D" w:rsidP="00902912">
            <w:pPr>
              <w:jc w:val="center"/>
              <w:rPr>
                <w:rFonts w:ascii="Calibri" w:hAnsi="Calibri"/>
                <w:b/>
                <w:sz w:val="22"/>
                <w:szCs w:val="23"/>
              </w:rPr>
            </w:pPr>
          </w:p>
        </w:tc>
        <w:tc>
          <w:tcPr>
            <w:tcW w:w="1152" w:type="dxa"/>
          </w:tcPr>
          <w:p w14:paraId="7BB08D97" w14:textId="77777777" w:rsidR="00B0685D" w:rsidRDefault="00B0685D" w:rsidP="00902912">
            <w:pPr>
              <w:rPr>
                <w:rFonts w:ascii="Calibri" w:hAnsi="Calibri"/>
                <w:b/>
                <w:sz w:val="22"/>
                <w:szCs w:val="23"/>
              </w:rPr>
            </w:pPr>
            <w:r>
              <w:rPr>
                <w:rFonts w:ascii="Calibri" w:hAnsi="Calibri"/>
                <w:b/>
                <w:sz w:val="22"/>
                <w:szCs w:val="23"/>
              </w:rPr>
              <w:t>Years and</w:t>
            </w:r>
          </w:p>
        </w:tc>
        <w:tc>
          <w:tcPr>
            <w:tcW w:w="527" w:type="dxa"/>
            <w:tcBorders>
              <w:bottom w:val="single" w:sz="4" w:space="0" w:color="auto"/>
            </w:tcBorders>
          </w:tcPr>
          <w:p w14:paraId="3F34CCB9" w14:textId="77777777" w:rsidR="00B0685D" w:rsidRDefault="00B0685D" w:rsidP="00902912">
            <w:pPr>
              <w:jc w:val="center"/>
              <w:rPr>
                <w:rFonts w:ascii="Calibri" w:hAnsi="Calibri"/>
                <w:b/>
                <w:sz w:val="22"/>
                <w:szCs w:val="23"/>
              </w:rPr>
            </w:pPr>
          </w:p>
        </w:tc>
        <w:tc>
          <w:tcPr>
            <w:tcW w:w="1755" w:type="dxa"/>
          </w:tcPr>
          <w:p w14:paraId="679E9A37" w14:textId="77777777" w:rsidR="00B0685D" w:rsidRDefault="00B0685D" w:rsidP="00902912">
            <w:pPr>
              <w:rPr>
                <w:rFonts w:ascii="Calibri" w:hAnsi="Calibri"/>
                <w:b/>
                <w:sz w:val="22"/>
                <w:szCs w:val="23"/>
              </w:rPr>
            </w:pPr>
            <w:r>
              <w:rPr>
                <w:rFonts w:ascii="Calibri" w:hAnsi="Calibri"/>
                <w:b/>
                <w:sz w:val="22"/>
                <w:szCs w:val="23"/>
              </w:rPr>
              <w:t>Months</w:t>
            </w:r>
          </w:p>
        </w:tc>
      </w:tr>
      <w:tr w:rsidR="00B0685D" w14:paraId="478C152C" w14:textId="77777777" w:rsidTr="00A83D2E">
        <w:trPr>
          <w:trHeight w:val="260"/>
        </w:trPr>
        <w:tc>
          <w:tcPr>
            <w:tcW w:w="6570" w:type="dxa"/>
            <w:vAlign w:val="bottom"/>
          </w:tcPr>
          <w:p w14:paraId="6E24DBB0" w14:textId="77777777" w:rsidR="00B0685D" w:rsidRPr="001B083B" w:rsidRDefault="00B0685D" w:rsidP="00902912">
            <w:pPr>
              <w:spacing w:before="120"/>
              <w:rPr>
                <w:rFonts w:ascii="Calibri" w:hAnsi="Calibri"/>
                <w:b/>
                <w:sz w:val="22"/>
                <w:szCs w:val="23"/>
              </w:rPr>
            </w:pPr>
            <w:r>
              <w:rPr>
                <w:rFonts w:ascii="Calibri" w:hAnsi="Calibri"/>
                <w:b/>
                <w:sz w:val="22"/>
                <w:szCs w:val="23"/>
              </w:rPr>
              <w:t>Is</w:t>
            </w:r>
            <w:r w:rsidRPr="001B083B">
              <w:rPr>
                <w:rFonts w:ascii="Calibri" w:hAnsi="Calibri"/>
                <w:b/>
                <w:sz w:val="22"/>
                <w:szCs w:val="23"/>
              </w:rPr>
              <w:t xml:space="preserve"> the candidate</w:t>
            </w:r>
            <w:r>
              <w:rPr>
                <w:rFonts w:ascii="Calibri" w:hAnsi="Calibri"/>
                <w:b/>
                <w:sz w:val="22"/>
                <w:szCs w:val="23"/>
              </w:rPr>
              <w:t xml:space="preserve"> in an institution or jail?</w:t>
            </w:r>
          </w:p>
        </w:tc>
        <w:tc>
          <w:tcPr>
            <w:tcW w:w="508" w:type="dxa"/>
            <w:tcBorders>
              <w:top w:val="single" w:sz="4" w:space="0" w:color="auto"/>
              <w:bottom w:val="single" w:sz="4" w:space="0" w:color="auto"/>
            </w:tcBorders>
          </w:tcPr>
          <w:p w14:paraId="170CEE78" w14:textId="77777777" w:rsidR="00B0685D" w:rsidRDefault="00B0685D" w:rsidP="00902912">
            <w:pPr>
              <w:spacing w:before="120"/>
              <w:jc w:val="center"/>
              <w:rPr>
                <w:rFonts w:ascii="Calibri" w:hAnsi="Calibri"/>
                <w:b/>
                <w:sz w:val="22"/>
                <w:szCs w:val="23"/>
              </w:rPr>
            </w:pPr>
          </w:p>
        </w:tc>
        <w:tc>
          <w:tcPr>
            <w:tcW w:w="1152" w:type="dxa"/>
          </w:tcPr>
          <w:p w14:paraId="66252B10" w14:textId="77777777" w:rsidR="00B0685D" w:rsidRDefault="00B0685D" w:rsidP="00902912">
            <w:pPr>
              <w:spacing w:before="120"/>
              <w:rPr>
                <w:rFonts w:ascii="Calibri" w:hAnsi="Calibri"/>
                <w:b/>
                <w:sz w:val="22"/>
                <w:szCs w:val="23"/>
              </w:rPr>
            </w:pPr>
            <w:r>
              <w:rPr>
                <w:rFonts w:ascii="Calibri" w:hAnsi="Calibri"/>
                <w:b/>
                <w:sz w:val="22"/>
                <w:szCs w:val="23"/>
              </w:rPr>
              <w:t>Yes</w:t>
            </w:r>
          </w:p>
        </w:tc>
        <w:tc>
          <w:tcPr>
            <w:tcW w:w="527" w:type="dxa"/>
            <w:tcBorders>
              <w:top w:val="single" w:sz="4" w:space="0" w:color="auto"/>
              <w:bottom w:val="single" w:sz="4" w:space="0" w:color="auto"/>
            </w:tcBorders>
          </w:tcPr>
          <w:p w14:paraId="3AF1EADE" w14:textId="77777777" w:rsidR="00B0685D" w:rsidRDefault="00B0685D" w:rsidP="00902912">
            <w:pPr>
              <w:spacing w:before="120"/>
              <w:jc w:val="center"/>
              <w:rPr>
                <w:rFonts w:ascii="Calibri" w:hAnsi="Calibri"/>
                <w:b/>
                <w:sz w:val="22"/>
                <w:szCs w:val="23"/>
              </w:rPr>
            </w:pPr>
          </w:p>
        </w:tc>
        <w:tc>
          <w:tcPr>
            <w:tcW w:w="1755" w:type="dxa"/>
          </w:tcPr>
          <w:p w14:paraId="6DCC0942" w14:textId="77777777" w:rsidR="00B0685D" w:rsidRDefault="00B0685D" w:rsidP="00902912">
            <w:pPr>
              <w:spacing w:before="120"/>
              <w:rPr>
                <w:rFonts w:ascii="Calibri" w:hAnsi="Calibri"/>
                <w:b/>
                <w:sz w:val="22"/>
                <w:szCs w:val="23"/>
              </w:rPr>
            </w:pPr>
            <w:r>
              <w:rPr>
                <w:rFonts w:ascii="Calibri" w:hAnsi="Calibri"/>
                <w:b/>
                <w:sz w:val="22"/>
                <w:szCs w:val="23"/>
              </w:rPr>
              <w:t>No</w:t>
            </w:r>
          </w:p>
        </w:tc>
      </w:tr>
      <w:tr w:rsidR="00B0685D" w14:paraId="383A0480" w14:textId="77777777" w:rsidTr="00A83D2E">
        <w:trPr>
          <w:trHeight w:val="260"/>
        </w:trPr>
        <w:tc>
          <w:tcPr>
            <w:tcW w:w="6570" w:type="dxa"/>
          </w:tcPr>
          <w:p w14:paraId="64151DE9" w14:textId="77777777" w:rsidR="00B0685D" w:rsidRDefault="00B0685D" w:rsidP="00902912">
            <w:pPr>
              <w:ind w:left="342"/>
              <w:rPr>
                <w:rFonts w:ascii="Calibri" w:hAnsi="Calibri"/>
                <w:b/>
                <w:sz w:val="22"/>
                <w:szCs w:val="23"/>
              </w:rPr>
            </w:pPr>
            <w:r w:rsidRPr="00727A77">
              <w:rPr>
                <w:rFonts w:ascii="Calibri" w:hAnsi="Calibri"/>
                <w:sz w:val="22"/>
                <w:szCs w:val="23"/>
              </w:rPr>
              <w:t xml:space="preserve">If yes, </w:t>
            </w:r>
            <w:r>
              <w:rPr>
                <w:rFonts w:ascii="Calibri" w:hAnsi="Calibri"/>
                <w:sz w:val="22"/>
                <w:szCs w:val="23"/>
              </w:rPr>
              <w:t>are they</w:t>
            </w:r>
            <w:r w:rsidRPr="00727A77">
              <w:rPr>
                <w:rFonts w:ascii="Calibri" w:hAnsi="Calibri"/>
                <w:sz w:val="22"/>
                <w:szCs w:val="23"/>
              </w:rPr>
              <w:t xml:space="preserve"> expected to be released within 30 days?   </w:t>
            </w:r>
          </w:p>
        </w:tc>
        <w:tc>
          <w:tcPr>
            <w:tcW w:w="508" w:type="dxa"/>
            <w:tcBorders>
              <w:top w:val="single" w:sz="4" w:space="0" w:color="auto"/>
              <w:bottom w:val="single" w:sz="4" w:space="0" w:color="auto"/>
            </w:tcBorders>
          </w:tcPr>
          <w:p w14:paraId="19296730" w14:textId="77777777" w:rsidR="00B0685D" w:rsidRDefault="00B0685D" w:rsidP="00902912">
            <w:pPr>
              <w:jc w:val="center"/>
              <w:rPr>
                <w:rFonts w:ascii="Calibri" w:hAnsi="Calibri"/>
                <w:b/>
                <w:sz w:val="22"/>
                <w:szCs w:val="23"/>
              </w:rPr>
            </w:pPr>
          </w:p>
        </w:tc>
        <w:tc>
          <w:tcPr>
            <w:tcW w:w="1152" w:type="dxa"/>
          </w:tcPr>
          <w:p w14:paraId="6468535C" w14:textId="77777777" w:rsidR="00B0685D" w:rsidRDefault="00B0685D" w:rsidP="00902912">
            <w:pPr>
              <w:rPr>
                <w:rFonts w:ascii="Calibri" w:hAnsi="Calibri"/>
                <w:b/>
                <w:sz w:val="22"/>
                <w:szCs w:val="23"/>
              </w:rPr>
            </w:pPr>
            <w:r>
              <w:rPr>
                <w:rFonts w:ascii="Calibri" w:hAnsi="Calibri"/>
                <w:b/>
                <w:sz w:val="22"/>
                <w:szCs w:val="23"/>
              </w:rPr>
              <w:t>Yes</w:t>
            </w:r>
          </w:p>
        </w:tc>
        <w:tc>
          <w:tcPr>
            <w:tcW w:w="527" w:type="dxa"/>
            <w:tcBorders>
              <w:top w:val="single" w:sz="4" w:space="0" w:color="auto"/>
              <w:bottom w:val="single" w:sz="4" w:space="0" w:color="auto"/>
            </w:tcBorders>
          </w:tcPr>
          <w:p w14:paraId="1152CFBC" w14:textId="77777777" w:rsidR="00B0685D" w:rsidRDefault="00B0685D" w:rsidP="00902912">
            <w:pPr>
              <w:jc w:val="center"/>
              <w:rPr>
                <w:rFonts w:ascii="Calibri" w:hAnsi="Calibri"/>
                <w:b/>
                <w:sz w:val="22"/>
                <w:szCs w:val="23"/>
              </w:rPr>
            </w:pPr>
          </w:p>
        </w:tc>
        <w:tc>
          <w:tcPr>
            <w:tcW w:w="1755" w:type="dxa"/>
          </w:tcPr>
          <w:p w14:paraId="30F81492" w14:textId="77777777" w:rsidR="00B0685D" w:rsidRDefault="00B0685D" w:rsidP="00902912">
            <w:pPr>
              <w:rPr>
                <w:rFonts w:ascii="Calibri" w:hAnsi="Calibri"/>
                <w:b/>
                <w:sz w:val="22"/>
                <w:szCs w:val="23"/>
              </w:rPr>
            </w:pPr>
            <w:r>
              <w:rPr>
                <w:rFonts w:ascii="Calibri" w:hAnsi="Calibri"/>
                <w:b/>
                <w:sz w:val="22"/>
                <w:szCs w:val="23"/>
              </w:rPr>
              <w:t>No</w:t>
            </w:r>
          </w:p>
        </w:tc>
      </w:tr>
      <w:tr w:rsidR="00B0685D" w14:paraId="0E8D07CE" w14:textId="77777777" w:rsidTr="00A83D2E">
        <w:trPr>
          <w:trHeight w:val="260"/>
        </w:trPr>
        <w:tc>
          <w:tcPr>
            <w:tcW w:w="6570" w:type="dxa"/>
          </w:tcPr>
          <w:p w14:paraId="24CB65B6" w14:textId="77777777" w:rsidR="00B0685D" w:rsidRPr="00727A77" w:rsidRDefault="00B0685D" w:rsidP="00902912">
            <w:pPr>
              <w:ind w:left="342"/>
              <w:rPr>
                <w:rFonts w:ascii="Calibri" w:hAnsi="Calibri"/>
                <w:sz w:val="22"/>
                <w:szCs w:val="23"/>
              </w:rPr>
            </w:pPr>
            <w:r>
              <w:rPr>
                <w:rFonts w:ascii="Calibri" w:hAnsi="Calibri"/>
                <w:sz w:val="22"/>
                <w:szCs w:val="23"/>
              </w:rPr>
              <w:t>Were they</w:t>
            </w:r>
            <w:r w:rsidRPr="00727A77">
              <w:rPr>
                <w:rFonts w:ascii="Calibri" w:hAnsi="Calibri"/>
                <w:sz w:val="22"/>
                <w:szCs w:val="23"/>
              </w:rPr>
              <w:t xml:space="preserve"> experiencing homelessness before entering the facility?   </w:t>
            </w:r>
          </w:p>
        </w:tc>
        <w:tc>
          <w:tcPr>
            <w:tcW w:w="508" w:type="dxa"/>
            <w:tcBorders>
              <w:top w:val="single" w:sz="4" w:space="0" w:color="auto"/>
              <w:bottom w:val="single" w:sz="4" w:space="0" w:color="auto"/>
            </w:tcBorders>
          </w:tcPr>
          <w:p w14:paraId="2A09CE56" w14:textId="77777777" w:rsidR="00B0685D" w:rsidRDefault="00B0685D" w:rsidP="00902912">
            <w:pPr>
              <w:jc w:val="center"/>
              <w:rPr>
                <w:rFonts w:ascii="Calibri" w:hAnsi="Calibri"/>
                <w:b/>
                <w:sz w:val="22"/>
                <w:szCs w:val="23"/>
              </w:rPr>
            </w:pPr>
          </w:p>
        </w:tc>
        <w:tc>
          <w:tcPr>
            <w:tcW w:w="1152" w:type="dxa"/>
          </w:tcPr>
          <w:p w14:paraId="553D7D34" w14:textId="77777777" w:rsidR="00B0685D" w:rsidRDefault="00B0685D" w:rsidP="00902912">
            <w:pPr>
              <w:rPr>
                <w:rFonts w:ascii="Calibri" w:hAnsi="Calibri"/>
                <w:b/>
                <w:sz w:val="22"/>
                <w:szCs w:val="23"/>
              </w:rPr>
            </w:pPr>
            <w:r>
              <w:rPr>
                <w:rFonts w:ascii="Calibri" w:hAnsi="Calibri"/>
                <w:b/>
                <w:sz w:val="22"/>
                <w:szCs w:val="23"/>
              </w:rPr>
              <w:t>Yes</w:t>
            </w:r>
          </w:p>
        </w:tc>
        <w:tc>
          <w:tcPr>
            <w:tcW w:w="527" w:type="dxa"/>
            <w:tcBorders>
              <w:top w:val="single" w:sz="4" w:space="0" w:color="auto"/>
              <w:bottom w:val="single" w:sz="4" w:space="0" w:color="auto"/>
            </w:tcBorders>
          </w:tcPr>
          <w:p w14:paraId="32F90411" w14:textId="77777777" w:rsidR="00B0685D" w:rsidRDefault="00B0685D" w:rsidP="00902912">
            <w:pPr>
              <w:jc w:val="center"/>
              <w:rPr>
                <w:rFonts w:ascii="Calibri" w:hAnsi="Calibri"/>
                <w:b/>
                <w:sz w:val="22"/>
                <w:szCs w:val="23"/>
              </w:rPr>
            </w:pPr>
          </w:p>
        </w:tc>
        <w:tc>
          <w:tcPr>
            <w:tcW w:w="1755" w:type="dxa"/>
          </w:tcPr>
          <w:p w14:paraId="161DC14B" w14:textId="77777777" w:rsidR="00B0685D" w:rsidRDefault="00B0685D" w:rsidP="00902912">
            <w:pPr>
              <w:rPr>
                <w:rFonts w:ascii="Calibri" w:hAnsi="Calibri"/>
                <w:b/>
                <w:sz w:val="22"/>
                <w:szCs w:val="23"/>
              </w:rPr>
            </w:pPr>
            <w:r>
              <w:rPr>
                <w:rFonts w:ascii="Calibri" w:hAnsi="Calibri"/>
                <w:b/>
                <w:sz w:val="22"/>
                <w:szCs w:val="23"/>
              </w:rPr>
              <w:t>No</w:t>
            </w:r>
          </w:p>
        </w:tc>
      </w:tr>
      <w:tr w:rsidR="00B0685D" w14:paraId="4475631C" w14:textId="77777777" w:rsidTr="00A83D2E">
        <w:trPr>
          <w:trHeight w:val="260"/>
        </w:trPr>
        <w:tc>
          <w:tcPr>
            <w:tcW w:w="6570" w:type="dxa"/>
          </w:tcPr>
          <w:p w14:paraId="53712E18" w14:textId="77777777" w:rsidR="00B0685D" w:rsidRDefault="00B0685D" w:rsidP="00902912">
            <w:pPr>
              <w:spacing w:before="120"/>
              <w:rPr>
                <w:rFonts w:ascii="Calibri" w:hAnsi="Calibri"/>
                <w:sz w:val="22"/>
                <w:szCs w:val="23"/>
              </w:rPr>
            </w:pPr>
            <w:r w:rsidRPr="00727A77">
              <w:rPr>
                <w:rFonts w:ascii="Calibri" w:hAnsi="Calibri"/>
                <w:b/>
                <w:sz w:val="22"/>
                <w:szCs w:val="23"/>
              </w:rPr>
              <w:t>Has the candidate had difficulty maintaining housing?</w:t>
            </w:r>
            <w:r>
              <w:rPr>
                <w:rFonts w:ascii="Calibri" w:hAnsi="Calibri"/>
                <w:sz w:val="22"/>
                <w:szCs w:val="23"/>
              </w:rPr>
              <w:t xml:space="preserve">   </w:t>
            </w:r>
          </w:p>
        </w:tc>
        <w:tc>
          <w:tcPr>
            <w:tcW w:w="508" w:type="dxa"/>
            <w:tcBorders>
              <w:top w:val="single" w:sz="4" w:space="0" w:color="auto"/>
              <w:bottom w:val="single" w:sz="4" w:space="0" w:color="auto"/>
            </w:tcBorders>
          </w:tcPr>
          <w:p w14:paraId="38023AC4" w14:textId="77777777" w:rsidR="00B0685D" w:rsidRDefault="00B0685D" w:rsidP="00902912">
            <w:pPr>
              <w:spacing w:before="120"/>
              <w:jc w:val="center"/>
              <w:rPr>
                <w:rFonts w:ascii="Calibri" w:hAnsi="Calibri"/>
                <w:b/>
                <w:sz w:val="22"/>
                <w:szCs w:val="23"/>
              </w:rPr>
            </w:pPr>
          </w:p>
        </w:tc>
        <w:tc>
          <w:tcPr>
            <w:tcW w:w="1152" w:type="dxa"/>
          </w:tcPr>
          <w:p w14:paraId="48954832" w14:textId="77777777" w:rsidR="00B0685D" w:rsidRDefault="00B0685D" w:rsidP="00902912">
            <w:pPr>
              <w:spacing w:before="120"/>
              <w:rPr>
                <w:rFonts w:ascii="Calibri" w:hAnsi="Calibri"/>
                <w:b/>
                <w:sz w:val="22"/>
                <w:szCs w:val="23"/>
              </w:rPr>
            </w:pPr>
            <w:r>
              <w:rPr>
                <w:rFonts w:ascii="Calibri" w:hAnsi="Calibri"/>
                <w:b/>
                <w:sz w:val="22"/>
                <w:szCs w:val="23"/>
              </w:rPr>
              <w:t>Yes</w:t>
            </w:r>
          </w:p>
        </w:tc>
        <w:tc>
          <w:tcPr>
            <w:tcW w:w="527" w:type="dxa"/>
            <w:tcBorders>
              <w:top w:val="single" w:sz="4" w:space="0" w:color="auto"/>
              <w:bottom w:val="single" w:sz="4" w:space="0" w:color="auto"/>
            </w:tcBorders>
          </w:tcPr>
          <w:p w14:paraId="21FF7B96" w14:textId="77777777" w:rsidR="00B0685D" w:rsidRDefault="00B0685D" w:rsidP="00902912">
            <w:pPr>
              <w:spacing w:before="120"/>
              <w:jc w:val="center"/>
              <w:rPr>
                <w:rFonts w:ascii="Calibri" w:hAnsi="Calibri"/>
                <w:b/>
                <w:sz w:val="22"/>
                <w:szCs w:val="23"/>
              </w:rPr>
            </w:pPr>
          </w:p>
        </w:tc>
        <w:tc>
          <w:tcPr>
            <w:tcW w:w="1755" w:type="dxa"/>
          </w:tcPr>
          <w:p w14:paraId="6134DFAA" w14:textId="77777777" w:rsidR="00B0685D" w:rsidRDefault="00B0685D" w:rsidP="00902912">
            <w:pPr>
              <w:spacing w:before="120"/>
              <w:rPr>
                <w:rFonts w:ascii="Calibri" w:hAnsi="Calibri"/>
                <w:b/>
                <w:sz w:val="22"/>
                <w:szCs w:val="23"/>
              </w:rPr>
            </w:pPr>
            <w:r>
              <w:rPr>
                <w:rFonts w:ascii="Calibri" w:hAnsi="Calibri"/>
                <w:b/>
                <w:sz w:val="22"/>
                <w:szCs w:val="23"/>
              </w:rPr>
              <w:t>No</w:t>
            </w:r>
          </w:p>
        </w:tc>
      </w:tr>
      <w:tr w:rsidR="00B0685D" w14:paraId="0B02C674" w14:textId="77777777" w:rsidTr="00A83D2E">
        <w:trPr>
          <w:trHeight w:val="260"/>
        </w:trPr>
        <w:tc>
          <w:tcPr>
            <w:tcW w:w="10512" w:type="dxa"/>
            <w:gridSpan w:val="5"/>
          </w:tcPr>
          <w:p w14:paraId="40C07660" w14:textId="42FDF450" w:rsidR="00C8299E" w:rsidRDefault="00B0685D" w:rsidP="00D201CB">
            <w:pPr>
              <w:ind w:left="342"/>
              <w:rPr>
                <w:rFonts w:ascii="Calibri" w:hAnsi="Calibri"/>
                <w:sz w:val="22"/>
                <w:szCs w:val="23"/>
              </w:rPr>
            </w:pPr>
            <w:r w:rsidRPr="001B083B">
              <w:rPr>
                <w:rFonts w:ascii="Calibri" w:hAnsi="Calibri"/>
                <w:sz w:val="22"/>
                <w:szCs w:val="23"/>
              </w:rPr>
              <w:t xml:space="preserve">If yes, please describe: </w:t>
            </w:r>
            <w:r>
              <w:rPr>
                <w:rFonts w:ascii="Calibri" w:hAnsi="Calibri"/>
                <w:sz w:val="22"/>
                <w:szCs w:val="23"/>
              </w:rPr>
              <w:t xml:space="preserve"> </w:t>
            </w:r>
          </w:p>
          <w:p w14:paraId="3FFA93BE" w14:textId="77777777" w:rsidR="00B0685D" w:rsidRDefault="00B0685D" w:rsidP="00CE6AAE">
            <w:pPr>
              <w:ind w:left="342"/>
              <w:rPr>
                <w:rFonts w:ascii="Calibri" w:hAnsi="Calibri"/>
                <w:b/>
                <w:sz w:val="22"/>
                <w:szCs w:val="23"/>
              </w:rPr>
            </w:pPr>
          </w:p>
        </w:tc>
      </w:tr>
    </w:tbl>
    <w:p w14:paraId="04840F3C" w14:textId="77777777" w:rsidR="00B0685D" w:rsidRPr="007C23B1" w:rsidRDefault="00B0685D" w:rsidP="00A83D2E">
      <w:pPr>
        <w:jc w:val="center"/>
        <w:rPr>
          <w:rFonts w:ascii="Calibri" w:hAnsi="Calibri"/>
          <w:b/>
          <w:szCs w:val="23"/>
        </w:rPr>
      </w:pPr>
      <w:r w:rsidRPr="001B083B">
        <w:rPr>
          <w:rFonts w:ascii="Calibri" w:hAnsi="Calibri"/>
          <w:b/>
          <w:szCs w:val="23"/>
        </w:rPr>
        <w:t>Part B: Current Application for SSA Benefits or Pending Appeal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1260"/>
        <w:gridCol w:w="2423"/>
        <w:gridCol w:w="524"/>
        <w:gridCol w:w="1330"/>
        <w:gridCol w:w="438"/>
        <w:gridCol w:w="1657"/>
      </w:tblGrid>
      <w:tr w:rsidR="00B0685D" w14:paraId="2E53DA5C" w14:textId="77777777" w:rsidTr="00A83D2E">
        <w:trPr>
          <w:trHeight w:val="305"/>
        </w:trPr>
        <w:tc>
          <w:tcPr>
            <w:tcW w:w="6563" w:type="dxa"/>
            <w:gridSpan w:val="3"/>
          </w:tcPr>
          <w:p w14:paraId="59492206" w14:textId="77777777" w:rsidR="00B0685D" w:rsidRPr="001B083B" w:rsidRDefault="00B0685D" w:rsidP="00902912">
            <w:pPr>
              <w:rPr>
                <w:rFonts w:ascii="Calibri" w:hAnsi="Calibri"/>
                <w:b/>
                <w:sz w:val="22"/>
                <w:szCs w:val="23"/>
              </w:rPr>
            </w:pPr>
            <w:r w:rsidRPr="00727A77">
              <w:rPr>
                <w:rFonts w:ascii="Calibri" w:hAnsi="Calibri"/>
                <w:b/>
                <w:sz w:val="22"/>
                <w:szCs w:val="23"/>
              </w:rPr>
              <w:t>Has the candidate recently applied for Social Security benefits?</w:t>
            </w:r>
          </w:p>
        </w:tc>
        <w:tc>
          <w:tcPr>
            <w:tcW w:w="524" w:type="dxa"/>
            <w:tcBorders>
              <w:bottom w:val="single" w:sz="4" w:space="0" w:color="auto"/>
            </w:tcBorders>
          </w:tcPr>
          <w:p w14:paraId="65AB26FB" w14:textId="77777777" w:rsidR="00B0685D" w:rsidRDefault="00B0685D" w:rsidP="00902912">
            <w:pPr>
              <w:jc w:val="center"/>
              <w:rPr>
                <w:rFonts w:ascii="Calibri" w:hAnsi="Calibri"/>
                <w:b/>
                <w:sz w:val="22"/>
                <w:szCs w:val="23"/>
              </w:rPr>
            </w:pPr>
          </w:p>
        </w:tc>
        <w:tc>
          <w:tcPr>
            <w:tcW w:w="1330" w:type="dxa"/>
          </w:tcPr>
          <w:p w14:paraId="72034D1D" w14:textId="77777777" w:rsidR="00B0685D" w:rsidRDefault="00B0685D" w:rsidP="00902912">
            <w:pPr>
              <w:rPr>
                <w:rFonts w:ascii="Calibri" w:hAnsi="Calibri"/>
                <w:b/>
                <w:sz w:val="22"/>
                <w:szCs w:val="23"/>
              </w:rPr>
            </w:pPr>
            <w:r>
              <w:rPr>
                <w:rFonts w:ascii="Calibri" w:hAnsi="Calibri"/>
                <w:b/>
                <w:sz w:val="22"/>
                <w:szCs w:val="23"/>
              </w:rPr>
              <w:t>Yes</w:t>
            </w:r>
          </w:p>
        </w:tc>
        <w:tc>
          <w:tcPr>
            <w:tcW w:w="438" w:type="dxa"/>
            <w:tcBorders>
              <w:bottom w:val="single" w:sz="4" w:space="0" w:color="auto"/>
            </w:tcBorders>
          </w:tcPr>
          <w:p w14:paraId="03B23AE3" w14:textId="77777777" w:rsidR="00B0685D" w:rsidRDefault="00B0685D" w:rsidP="00902912">
            <w:pPr>
              <w:jc w:val="center"/>
              <w:rPr>
                <w:rFonts w:ascii="Calibri" w:hAnsi="Calibri"/>
                <w:b/>
                <w:sz w:val="22"/>
                <w:szCs w:val="23"/>
              </w:rPr>
            </w:pPr>
          </w:p>
        </w:tc>
        <w:tc>
          <w:tcPr>
            <w:tcW w:w="1657" w:type="dxa"/>
          </w:tcPr>
          <w:p w14:paraId="6789D8ED" w14:textId="77777777" w:rsidR="00B0685D" w:rsidRDefault="00B0685D" w:rsidP="00902912">
            <w:pPr>
              <w:rPr>
                <w:rFonts w:ascii="Calibri" w:hAnsi="Calibri"/>
                <w:b/>
                <w:sz w:val="22"/>
                <w:szCs w:val="23"/>
              </w:rPr>
            </w:pPr>
            <w:r>
              <w:rPr>
                <w:rFonts w:ascii="Calibri" w:hAnsi="Calibri"/>
                <w:b/>
                <w:sz w:val="22"/>
                <w:szCs w:val="23"/>
              </w:rPr>
              <w:t>No</w:t>
            </w:r>
          </w:p>
        </w:tc>
      </w:tr>
      <w:tr w:rsidR="00B0685D" w14:paraId="49663053" w14:textId="77777777" w:rsidTr="00A83D2E">
        <w:trPr>
          <w:trHeight w:val="260"/>
        </w:trPr>
        <w:tc>
          <w:tcPr>
            <w:tcW w:w="2880" w:type="dxa"/>
          </w:tcPr>
          <w:p w14:paraId="61ECC23A" w14:textId="77777777" w:rsidR="00B0685D" w:rsidRDefault="00B0685D" w:rsidP="00902912">
            <w:pPr>
              <w:ind w:left="342"/>
              <w:rPr>
                <w:rFonts w:ascii="Calibri" w:hAnsi="Calibri"/>
                <w:b/>
                <w:sz w:val="22"/>
                <w:szCs w:val="23"/>
              </w:rPr>
            </w:pPr>
            <w:r w:rsidRPr="00727A77">
              <w:rPr>
                <w:rFonts w:ascii="Calibri" w:hAnsi="Calibri"/>
                <w:sz w:val="22"/>
                <w:szCs w:val="23"/>
              </w:rPr>
              <w:t xml:space="preserve">If yes, </w:t>
            </w:r>
            <w:r w:rsidRPr="001B083B">
              <w:rPr>
                <w:rFonts w:ascii="Calibri" w:hAnsi="Calibri"/>
                <w:sz w:val="22"/>
                <w:szCs w:val="23"/>
              </w:rPr>
              <w:t>date</w:t>
            </w:r>
            <w:r>
              <w:rPr>
                <w:rFonts w:ascii="Calibri" w:hAnsi="Calibri"/>
                <w:sz w:val="22"/>
                <w:szCs w:val="23"/>
              </w:rPr>
              <w:t xml:space="preserve"> of application</w:t>
            </w:r>
            <w:r w:rsidRPr="001B083B">
              <w:rPr>
                <w:rFonts w:ascii="Calibri" w:hAnsi="Calibri"/>
                <w:sz w:val="22"/>
                <w:szCs w:val="23"/>
              </w:rPr>
              <w:t>:</w:t>
            </w:r>
            <w:r>
              <w:rPr>
                <w:rFonts w:ascii="Calibri" w:hAnsi="Calibri"/>
                <w:sz w:val="22"/>
                <w:szCs w:val="23"/>
              </w:rPr>
              <w:t xml:space="preserve">   </w:t>
            </w:r>
          </w:p>
        </w:tc>
        <w:tc>
          <w:tcPr>
            <w:tcW w:w="1260" w:type="dxa"/>
            <w:tcBorders>
              <w:bottom w:val="single" w:sz="4" w:space="0" w:color="auto"/>
            </w:tcBorders>
            <w:vAlign w:val="center"/>
          </w:tcPr>
          <w:p w14:paraId="52E41DDC" w14:textId="77777777" w:rsidR="00B0685D" w:rsidRDefault="00B0685D" w:rsidP="00902912">
            <w:pPr>
              <w:ind w:left="342"/>
              <w:rPr>
                <w:rFonts w:ascii="Calibri" w:hAnsi="Calibri"/>
                <w:b/>
                <w:sz w:val="22"/>
                <w:szCs w:val="23"/>
              </w:rPr>
            </w:pPr>
          </w:p>
        </w:tc>
        <w:tc>
          <w:tcPr>
            <w:tcW w:w="2423" w:type="dxa"/>
          </w:tcPr>
          <w:p w14:paraId="145A6541" w14:textId="77777777" w:rsidR="00B0685D" w:rsidRDefault="00B0685D" w:rsidP="00902912">
            <w:pPr>
              <w:ind w:left="42"/>
              <w:jc w:val="right"/>
              <w:rPr>
                <w:rFonts w:ascii="Calibri" w:hAnsi="Calibri"/>
                <w:b/>
                <w:sz w:val="22"/>
                <w:szCs w:val="23"/>
              </w:rPr>
            </w:pPr>
            <w:r>
              <w:rPr>
                <w:rFonts w:ascii="Calibri" w:hAnsi="Calibri"/>
                <w:sz w:val="22"/>
                <w:szCs w:val="23"/>
              </w:rPr>
              <w:t>D</w:t>
            </w:r>
            <w:r w:rsidRPr="001B083B">
              <w:rPr>
                <w:rFonts w:ascii="Calibri" w:hAnsi="Calibri"/>
                <w:sz w:val="22"/>
                <w:szCs w:val="23"/>
              </w:rPr>
              <w:t xml:space="preserve">ecision on </w:t>
            </w:r>
            <w:r>
              <w:rPr>
                <w:rFonts w:ascii="Calibri" w:hAnsi="Calibri"/>
                <w:sz w:val="22"/>
                <w:szCs w:val="23"/>
              </w:rPr>
              <w:t>application:</w:t>
            </w:r>
          </w:p>
        </w:tc>
        <w:tc>
          <w:tcPr>
            <w:tcW w:w="524" w:type="dxa"/>
            <w:tcBorders>
              <w:top w:val="single" w:sz="4" w:space="0" w:color="auto"/>
              <w:bottom w:val="single" w:sz="4" w:space="0" w:color="auto"/>
            </w:tcBorders>
          </w:tcPr>
          <w:p w14:paraId="6AEB2A67" w14:textId="77777777" w:rsidR="00B0685D" w:rsidRDefault="00B0685D" w:rsidP="00902912">
            <w:pPr>
              <w:jc w:val="center"/>
              <w:rPr>
                <w:rFonts w:ascii="Calibri" w:hAnsi="Calibri"/>
                <w:b/>
                <w:sz w:val="22"/>
                <w:szCs w:val="23"/>
              </w:rPr>
            </w:pPr>
          </w:p>
        </w:tc>
        <w:tc>
          <w:tcPr>
            <w:tcW w:w="1330" w:type="dxa"/>
          </w:tcPr>
          <w:p w14:paraId="5AC6AFAC" w14:textId="77777777" w:rsidR="00B0685D" w:rsidRDefault="00B0685D" w:rsidP="00902912">
            <w:pPr>
              <w:rPr>
                <w:rFonts w:ascii="Calibri" w:hAnsi="Calibri"/>
                <w:b/>
                <w:sz w:val="22"/>
                <w:szCs w:val="23"/>
              </w:rPr>
            </w:pPr>
            <w:r>
              <w:rPr>
                <w:rFonts w:ascii="Calibri" w:hAnsi="Calibri"/>
                <w:b/>
                <w:sz w:val="22"/>
                <w:szCs w:val="23"/>
              </w:rPr>
              <w:t>Pending</w:t>
            </w:r>
          </w:p>
        </w:tc>
        <w:tc>
          <w:tcPr>
            <w:tcW w:w="438" w:type="dxa"/>
            <w:tcBorders>
              <w:top w:val="single" w:sz="4" w:space="0" w:color="auto"/>
              <w:bottom w:val="single" w:sz="4" w:space="0" w:color="auto"/>
            </w:tcBorders>
          </w:tcPr>
          <w:p w14:paraId="134E35E0" w14:textId="77777777" w:rsidR="00B0685D" w:rsidRDefault="00B0685D" w:rsidP="00902912">
            <w:pPr>
              <w:jc w:val="center"/>
              <w:rPr>
                <w:rFonts w:ascii="Calibri" w:hAnsi="Calibri"/>
                <w:b/>
                <w:sz w:val="22"/>
                <w:szCs w:val="23"/>
              </w:rPr>
            </w:pPr>
          </w:p>
        </w:tc>
        <w:tc>
          <w:tcPr>
            <w:tcW w:w="1657" w:type="dxa"/>
          </w:tcPr>
          <w:p w14:paraId="3A75846E" w14:textId="77777777" w:rsidR="00B0685D" w:rsidRDefault="00B0685D" w:rsidP="00902912">
            <w:pPr>
              <w:rPr>
                <w:rFonts w:ascii="Calibri" w:hAnsi="Calibri"/>
                <w:b/>
                <w:sz w:val="22"/>
                <w:szCs w:val="23"/>
              </w:rPr>
            </w:pPr>
            <w:r>
              <w:rPr>
                <w:rFonts w:ascii="Calibri" w:hAnsi="Calibri"/>
                <w:b/>
                <w:sz w:val="22"/>
                <w:szCs w:val="23"/>
              </w:rPr>
              <w:t>Denied</w:t>
            </w:r>
          </w:p>
        </w:tc>
      </w:tr>
      <w:tr w:rsidR="00B0685D" w14:paraId="3204E8F4" w14:textId="77777777" w:rsidTr="00A83D2E">
        <w:trPr>
          <w:trHeight w:val="260"/>
        </w:trPr>
        <w:tc>
          <w:tcPr>
            <w:tcW w:w="6563" w:type="dxa"/>
            <w:gridSpan w:val="3"/>
          </w:tcPr>
          <w:p w14:paraId="7058BB1D" w14:textId="77777777" w:rsidR="00B0685D" w:rsidRPr="00727A77" w:rsidRDefault="00B0685D" w:rsidP="00902912">
            <w:pPr>
              <w:ind w:left="702"/>
              <w:rPr>
                <w:rFonts w:ascii="Calibri" w:hAnsi="Calibri"/>
                <w:sz w:val="22"/>
                <w:szCs w:val="23"/>
              </w:rPr>
            </w:pPr>
            <w:r>
              <w:rPr>
                <w:rFonts w:ascii="Calibri" w:hAnsi="Calibri"/>
                <w:sz w:val="22"/>
                <w:szCs w:val="23"/>
              </w:rPr>
              <w:t>If denied, d</w:t>
            </w:r>
            <w:r w:rsidRPr="001B083B">
              <w:rPr>
                <w:rFonts w:ascii="Calibri" w:hAnsi="Calibri"/>
                <w:sz w:val="22"/>
                <w:szCs w:val="23"/>
              </w:rPr>
              <w:t>id the candidate appeal?</w:t>
            </w:r>
          </w:p>
        </w:tc>
        <w:tc>
          <w:tcPr>
            <w:tcW w:w="524" w:type="dxa"/>
            <w:tcBorders>
              <w:top w:val="single" w:sz="4" w:space="0" w:color="auto"/>
              <w:bottom w:val="single" w:sz="4" w:space="0" w:color="auto"/>
            </w:tcBorders>
          </w:tcPr>
          <w:p w14:paraId="170F3502" w14:textId="77777777" w:rsidR="00B0685D" w:rsidRDefault="00B0685D" w:rsidP="00902912">
            <w:pPr>
              <w:jc w:val="center"/>
              <w:rPr>
                <w:rFonts w:ascii="Calibri" w:hAnsi="Calibri"/>
                <w:b/>
                <w:sz w:val="22"/>
                <w:szCs w:val="23"/>
              </w:rPr>
            </w:pPr>
          </w:p>
        </w:tc>
        <w:tc>
          <w:tcPr>
            <w:tcW w:w="1330" w:type="dxa"/>
          </w:tcPr>
          <w:p w14:paraId="3D714FBD" w14:textId="77777777" w:rsidR="00B0685D" w:rsidRDefault="00B0685D" w:rsidP="00902912">
            <w:pPr>
              <w:rPr>
                <w:rFonts w:ascii="Calibri" w:hAnsi="Calibri"/>
                <w:b/>
                <w:sz w:val="22"/>
                <w:szCs w:val="23"/>
              </w:rPr>
            </w:pPr>
            <w:r>
              <w:rPr>
                <w:rFonts w:ascii="Calibri" w:hAnsi="Calibri"/>
                <w:b/>
                <w:sz w:val="22"/>
                <w:szCs w:val="23"/>
              </w:rPr>
              <w:t>Yes</w:t>
            </w:r>
          </w:p>
        </w:tc>
        <w:tc>
          <w:tcPr>
            <w:tcW w:w="438" w:type="dxa"/>
            <w:tcBorders>
              <w:top w:val="single" w:sz="4" w:space="0" w:color="auto"/>
              <w:bottom w:val="single" w:sz="4" w:space="0" w:color="auto"/>
            </w:tcBorders>
          </w:tcPr>
          <w:p w14:paraId="3F0CE079" w14:textId="77777777" w:rsidR="00B0685D" w:rsidRDefault="00B0685D" w:rsidP="00902912">
            <w:pPr>
              <w:jc w:val="center"/>
              <w:rPr>
                <w:rFonts w:ascii="Calibri" w:hAnsi="Calibri"/>
                <w:b/>
                <w:sz w:val="22"/>
                <w:szCs w:val="23"/>
              </w:rPr>
            </w:pPr>
          </w:p>
        </w:tc>
        <w:tc>
          <w:tcPr>
            <w:tcW w:w="1657" w:type="dxa"/>
          </w:tcPr>
          <w:p w14:paraId="6C0C617D" w14:textId="77777777" w:rsidR="00B0685D" w:rsidRDefault="00B0685D" w:rsidP="00902912">
            <w:pPr>
              <w:rPr>
                <w:rFonts w:ascii="Calibri" w:hAnsi="Calibri"/>
                <w:b/>
                <w:sz w:val="22"/>
                <w:szCs w:val="23"/>
              </w:rPr>
            </w:pPr>
            <w:r>
              <w:rPr>
                <w:rFonts w:ascii="Calibri" w:hAnsi="Calibri"/>
                <w:b/>
                <w:sz w:val="22"/>
                <w:szCs w:val="23"/>
              </w:rPr>
              <w:t>No</w:t>
            </w:r>
          </w:p>
        </w:tc>
      </w:tr>
      <w:tr w:rsidR="00B0685D" w14:paraId="5AD0CE61" w14:textId="77777777" w:rsidTr="00A83D2E">
        <w:trPr>
          <w:trHeight w:val="260"/>
        </w:trPr>
        <w:tc>
          <w:tcPr>
            <w:tcW w:w="6563" w:type="dxa"/>
            <w:gridSpan w:val="3"/>
          </w:tcPr>
          <w:p w14:paraId="0169ABE4" w14:textId="77777777" w:rsidR="00B0685D" w:rsidRDefault="00B0685D" w:rsidP="00902912">
            <w:pPr>
              <w:ind w:left="1422"/>
              <w:rPr>
                <w:rFonts w:ascii="Calibri" w:hAnsi="Calibri"/>
                <w:sz w:val="22"/>
                <w:szCs w:val="23"/>
              </w:rPr>
            </w:pPr>
            <w:r w:rsidRPr="001B083B">
              <w:rPr>
                <w:rFonts w:ascii="Calibri" w:hAnsi="Calibri"/>
                <w:sz w:val="22"/>
                <w:szCs w:val="23"/>
              </w:rPr>
              <w:t>I</w:t>
            </w:r>
            <w:r>
              <w:rPr>
                <w:rFonts w:ascii="Calibri" w:hAnsi="Calibri"/>
                <w:sz w:val="22"/>
                <w:szCs w:val="23"/>
              </w:rPr>
              <w:t>f yes, are they</w:t>
            </w:r>
            <w:r w:rsidRPr="001B083B">
              <w:rPr>
                <w:rFonts w:ascii="Calibri" w:hAnsi="Calibri"/>
                <w:sz w:val="22"/>
                <w:szCs w:val="23"/>
              </w:rPr>
              <w:t xml:space="preserve"> waiting on a decision?</w:t>
            </w:r>
          </w:p>
        </w:tc>
        <w:tc>
          <w:tcPr>
            <w:tcW w:w="524" w:type="dxa"/>
            <w:tcBorders>
              <w:top w:val="single" w:sz="4" w:space="0" w:color="auto"/>
              <w:bottom w:val="single" w:sz="4" w:space="0" w:color="auto"/>
            </w:tcBorders>
          </w:tcPr>
          <w:p w14:paraId="4DF3F5BC" w14:textId="77777777" w:rsidR="00B0685D" w:rsidRDefault="00B0685D" w:rsidP="00902912">
            <w:pPr>
              <w:jc w:val="center"/>
              <w:rPr>
                <w:rFonts w:ascii="Calibri" w:hAnsi="Calibri"/>
                <w:b/>
                <w:sz w:val="22"/>
                <w:szCs w:val="23"/>
              </w:rPr>
            </w:pPr>
          </w:p>
        </w:tc>
        <w:tc>
          <w:tcPr>
            <w:tcW w:w="1330" w:type="dxa"/>
          </w:tcPr>
          <w:p w14:paraId="23271813" w14:textId="77777777" w:rsidR="00B0685D" w:rsidRDefault="00B0685D" w:rsidP="00902912">
            <w:pPr>
              <w:rPr>
                <w:rFonts w:ascii="Calibri" w:hAnsi="Calibri"/>
                <w:b/>
                <w:sz w:val="22"/>
                <w:szCs w:val="23"/>
              </w:rPr>
            </w:pPr>
            <w:r>
              <w:rPr>
                <w:rFonts w:ascii="Calibri" w:hAnsi="Calibri"/>
                <w:b/>
                <w:sz w:val="22"/>
                <w:szCs w:val="23"/>
              </w:rPr>
              <w:t>Yes</w:t>
            </w:r>
          </w:p>
        </w:tc>
        <w:tc>
          <w:tcPr>
            <w:tcW w:w="438" w:type="dxa"/>
            <w:tcBorders>
              <w:top w:val="single" w:sz="4" w:space="0" w:color="auto"/>
              <w:bottom w:val="single" w:sz="4" w:space="0" w:color="auto"/>
            </w:tcBorders>
          </w:tcPr>
          <w:p w14:paraId="2DD349A0" w14:textId="77777777" w:rsidR="00B0685D" w:rsidRDefault="00B0685D" w:rsidP="00902912">
            <w:pPr>
              <w:jc w:val="center"/>
              <w:rPr>
                <w:rFonts w:ascii="Calibri" w:hAnsi="Calibri"/>
                <w:b/>
                <w:sz w:val="22"/>
                <w:szCs w:val="23"/>
              </w:rPr>
            </w:pPr>
          </w:p>
        </w:tc>
        <w:tc>
          <w:tcPr>
            <w:tcW w:w="1657" w:type="dxa"/>
          </w:tcPr>
          <w:p w14:paraId="1DBC45DC" w14:textId="77777777" w:rsidR="00B0685D" w:rsidRDefault="00B0685D" w:rsidP="00902912">
            <w:pPr>
              <w:rPr>
                <w:rFonts w:ascii="Calibri" w:hAnsi="Calibri"/>
                <w:b/>
                <w:sz w:val="22"/>
                <w:szCs w:val="23"/>
              </w:rPr>
            </w:pPr>
            <w:r>
              <w:rPr>
                <w:rFonts w:ascii="Calibri" w:hAnsi="Calibri"/>
                <w:b/>
                <w:sz w:val="22"/>
                <w:szCs w:val="23"/>
              </w:rPr>
              <w:t>No</w:t>
            </w:r>
          </w:p>
        </w:tc>
      </w:tr>
      <w:tr w:rsidR="00B0685D" w14:paraId="2FBA7347" w14:textId="77777777" w:rsidTr="00A83D2E">
        <w:trPr>
          <w:trHeight w:val="260"/>
        </w:trPr>
        <w:tc>
          <w:tcPr>
            <w:tcW w:w="6563" w:type="dxa"/>
            <w:gridSpan w:val="3"/>
          </w:tcPr>
          <w:p w14:paraId="178A47B1" w14:textId="77777777" w:rsidR="00B0685D" w:rsidRPr="001B083B" w:rsidRDefault="00B0685D" w:rsidP="00902912">
            <w:pPr>
              <w:ind w:left="1422"/>
              <w:rPr>
                <w:rFonts w:ascii="Calibri" w:hAnsi="Calibri"/>
                <w:sz w:val="22"/>
                <w:szCs w:val="23"/>
              </w:rPr>
            </w:pPr>
            <w:r>
              <w:rPr>
                <w:rFonts w:ascii="Calibri" w:hAnsi="Calibri"/>
                <w:sz w:val="22"/>
                <w:szCs w:val="23"/>
              </w:rPr>
              <w:t>Are they</w:t>
            </w:r>
            <w:r w:rsidRPr="001B083B">
              <w:rPr>
                <w:rFonts w:ascii="Calibri" w:hAnsi="Calibri"/>
                <w:sz w:val="22"/>
                <w:szCs w:val="23"/>
              </w:rPr>
              <w:t xml:space="preserve"> working with a lawyer</w:t>
            </w:r>
            <w:r w:rsidRPr="00A10265">
              <w:rPr>
                <w:rFonts w:ascii="Calibri" w:hAnsi="Calibri"/>
                <w:sz w:val="23"/>
                <w:szCs w:val="23"/>
              </w:rPr>
              <w:t>?</w:t>
            </w:r>
          </w:p>
        </w:tc>
        <w:tc>
          <w:tcPr>
            <w:tcW w:w="524" w:type="dxa"/>
            <w:tcBorders>
              <w:top w:val="single" w:sz="4" w:space="0" w:color="auto"/>
              <w:bottom w:val="single" w:sz="4" w:space="0" w:color="auto"/>
            </w:tcBorders>
          </w:tcPr>
          <w:p w14:paraId="2EED0CB8" w14:textId="77777777" w:rsidR="00B0685D" w:rsidRDefault="00B0685D" w:rsidP="00902912">
            <w:pPr>
              <w:jc w:val="center"/>
              <w:rPr>
                <w:rFonts w:ascii="Calibri" w:hAnsi="Calibri"/>
                <w:b/>
                <w:sz w:val="22"/>
                <w:szCs w:val="23"/>
              </w:rPr>
            </w:pPr>
          </w:p>
        </w:tc>
        <w:tc>
          <w:tcPr>
            <w:tcW w:w="1330" w:type="dxa"/>
          </w:tcPr>
          <w:p w14:paraId="570DCA41" w14:textId="77777777" w:rsidR="00B0685D" w:rsidRDefault="00B0685D" w:rsidP="00902912">
            <w:pPr>
              <w:rPr>
                <w:rFonts w:ascii="Calibri" w:hAnsi="Calibri"/>
                <w:b/>
                <w:sz w:val="22"/>
                <w:szCs w:val="23"/>
              </w:rPr>
            </w:pPr>
            <w:r>
              <w:rPr>
                <w:rFonts w:ascii="Calibri" w:hAnsi="Calibri"/>
                <w:b/>
                <w:sz w:val="22"/>
                <w:szCs w:val="23"/>
              </w:rPr>
              <w:t>Yes</w:t>
            </w:r>
          </w:p>
        </w:tc>
        <w:tc>
          <w:tcPr>
            <w:tcW w:w="438" w:type="dxa"/>
            <w:tcBorders>
              <w:top w:val="single" w:sz="4" w:space="0" w:color="auto"/>
              <w:bottom w:val="single" w:sz="4" w:space="0" w:color="auto"/>
            </w:tcBorders>
          </w:tcPr>
          <w:p w14:paraId="47151088" w14:textId="77777777" w:rsidR="00B0685D" w:rsidRDefault="00B0685D" w:rsidP="00902912">
            <w:pPr>
              <w:jc w:val="center"/>
              <w:rPr>
                <w:rFonts w:ascii="Calibri" w:hAnsi="Calibri"/>
                <w:b/>
                <w:sz w:val="22"/>
                <w:szCs w:val="23"/>
              </w:rPr>
            </w:pPr>
          </w:p>
        </w:tc>
        <w:tc>
          <w:tcPr>
            <w:tcW w:w="1657" w:type="dxa"/>
          </w:tcPr>
          <w:p w14:paraId="0E2800FC" w14:textId="77777777" w:rsidR="00B0685D" w:rsidRDefault="00B0685D" w:rsidP="00902912">
            <w:pPr>
              <w:rPr>
                <w:rFonts w:ascii="Calibri" w:hAnsi="Calibri"/>
                <w:b/>
                <w:sz w:val="22"/>
                <w:szCs w:val="23"/>
              </w:rPr>
            </w:pPr>
            <w:r>
              <w:rPr>
                <w:rFonts w:ascii="Calibri" w:hAnsi="Calibri"/>
                <w:b/>
                <w:sz w:val="22"/>
                <w:szCs w:val="23"/>
              </w:rPr>
              <w:t>No</w:t>
            </w:r>
          </w:p>
        </w:tc>
      </w:tr>
    </w:tbl>
    <w:p w14:paraId="1EE53952" w14:textId="77777777" w:rsidR="00B0685D" w:rsidRDefault="00B0685D" w:rsidP="003515C0">
      <w:pPr>
        <w:spacing w:before="240" w:after="240"/>
        <w:jc w:val="center"/>
        <w:rPr>
          <w:rFonts w:ascii="Calibri" w:hAnsi="Calibri"/>
          <w:b/>
        </w:rPr>
      </w:pPr>
      <w:r>
        <w:rPr>
          <w:rFonts w:ascii="Calibri" w:hAnsi="Calibri"/>
          <w:b/>
        </w:rPr>
        <w:lastRenderedPageBreak/>
        <w:t>Part C: Diagnostic Information</w:t>
      </w:r>
    </w:p>
    <w:tbl>
      <w:tblPr>
        <w:tblW w:w="0" w:type="auto"/>
        <w:tblLook w:val="04A0" w:firstRow="1" w:lastRow="0" w:firstColumn="1" w:lastColumn="0" w:noHBand="0" w:noVBand="1"/>
      </w:tblPr>
      <w:tblGrid>
        <w:gridCol w:w="5261"/>
        <w:gridCol w:w="1296"/>
        <w:gridCol w:w="616"/>
        <w:gridCol w:w="1235"/>
        <w:gridCol w:w="442"/>
        <w:gridCol w:w="1662"/>
      </w:tblGrid>
      <w:tr w:rsidR="00B0685D" w:rsidRPr="007A5FDD" w14:paraId="2ED89495" w14:textId="77777777" w:rsidTr="00902912">
        <w:trPr>
          <w:trHeight w:val="719"/>
        </w:trPr>
        <w:tc>
          <w:tcPr>
            <w:tcW w:w="10790" w:type="dxa"/>
            <w:gridSpan w:val="6"/>
            <w:shd w:val="clear" w:color="auto" w:fill="auto"/>
          </w:tcPr>
          <w:p w14:paraId="5AD4C00D" w14:textId="77777777" w:rsidR="00B0685D" w:rsidRPr="00107A48" w:rsidRDefault="00B0685D" w:rsidP="00902912">
            <w:pPr>
              <w:rPr>
                <w:rFonts w:ascii="Calibri" w:hAnsi="Calibri"/>
                <w:b/>
                <w:sz w:val="22"/>
                <w:szCs w:val="22"/>
              </w:rPr>
            </w:pPr>
            <w:r w:rsidRPr="007A5FDD">
              <w:rPr>
                <w:rFonts w:ascii="Calibri" w:hAnsi="Calibri"/>
                <w:sz w:val="22"/>
                <w:szCs w:val="22"/>
              </w:rPr>
              <w:t xml:space="preserve">Please list all mental and physical health diagnoses: </w:t>
            </w:r>
          </w:p>
        </w:tc>
      </w:tr>
      <w:tr w:rsidR="00B0685D" w:rsidRPr="007A5FDD" w14:paraId="69CE001B" w14:textId="77777777" w:rsidTr="00902912">
        <w:trPr>
          <w:trHeight w:val="710"/>
        </w:trPr>
        <w:tc>
          <w:tcPr>
            <w:tcW w:w="10790" w:type="dxa"/>
            <w:gridSpan w:val="6"/>
            <w:shd w:val="clear" w:color="auto" w:fill="auto"/>
          </w:tcPr>
          <w:p w14:paraId="45C8D425" w14:textId="77777777" w:rsidR="00B0685D" w:rsidRPr="007A5FDD" w:rsidRDefault="00B0685D" w:rsidP="00902912">
            <w:pPr>
              <w:rPr>
                <w:rFonts w:ascii="Calibri" w:hAnsi="Calibri"/>
                <w:b/>
                <w:sz w:val="22"/>
                <w:szCs w:val="22"/>
              </w:rPr>
            </w:pPr>
            <w:r w:rsidRPr="007A5FDD">
              <w:rPr>
                <w:rFonts w:ascii="Calibri" w:hAnsi="Calibri"/>
                <w:sz w:val="22"/>
                <w:szCs w:val="22"/>
              </w:rPr>
              <w:t xml:space="preserve">Where has the candidate been treated for these conditions? </w:t>
            </w:r>
          </w:p>
          <w:p w14:paraId="447F7C3D" w14:textId="77777777" w:rsidR="00B0685D" w:rsidRPr="007A5FDD" w:rsidRDefault="00B0685D" w:rsidP="00902912">
            <w:pPr>
              <w:rPr>
                <w:rFonts w:ascii="Calibri" w:hAnsi="Calibri"/>
                <w:sz w:val="22"/>
                <w:szCs w:val="22"/>
              </w:rPr>
            </w:pPr>
          </w:p>
        </w:tc>
      </w:tr>
      <w:tr w:rsidR="00B0685D" w:rsidRPr="007A5FDD" w14:paraId="69AA12D5" w14:textId="77777777" w:rsidTr="00902912">
        <w:tc>
          <w:tcPr>
            <w:tcW w:w="10790" w:type="dxa"/>
            <w:gridSpan w:val="6"/>
            <w:shd w:val="clear" w:color="auto" w:fill="auto"/>
          </w:tcPr>
          <w:p w14:paraId="1EE704BF" w14:textId="77777777" w:rsidR="00B0685D" w:rsidRPr="007A5FDD" w:rsidRDefault="00B0685D" w:rsidP="00902912">
            <w:pPr>
              <w:rPr>
                <w:rFonts w:ascii="Calibri" w:hAnsi="Calibri"/>
                <w:sz w:val="22"/>
                <w:szCs w:val="22"/>
              </w:rPr>
            </w:pPr>
            <w:r w:rsidRPr="007A5FDD">
              <w:rPr>
                <w:rFonts w:ascii="Calibri" w:hAnsi="Calibri"/>
                <w:sz w:val="22"/>
                <w:szCs w:val="22"/>
              </w:rPr>
              <w:t xml:space="preserve">Current medications and prescribing physician/agency: </w:t>
            </w:r>
          </w:p>
          <w:p w14:paraId="1FADCD4F" w14:textId="77777777" w:rsidR="00B0685D" w:rsidRPr="007A5FDD" w:rsidRDefault="00B0685D" w:rsidP="00902912">
            <w:pPr>
              <w:rPr>
                <w:rFonts w:ascii="Calibri" w:hAnsi="Calibri"/>
                <w:sz w:val="22"/>
                <w:szCs w:val="22"/>
              </w:rPr>
            </w:pPr>
          </w:p>
        </w:tc>
      </w:tr>
      <w:tr w:rsidR="00B0685D" w:rsidRPr="007A5FDD" w14:paraId="1E53C7ED" w14:textId="77777777" w:rsidTr="00902912">
        <w:tc>
          <w:tcPr>
            <w:tcW w:w="6745" w:type="dxa"/>
            <w:gridSpan w:val="2"/>
            <w:shd w:val="clear" w:color="auto" w:fill="auto"/>
          </w:tcPr>
          <w:p w14:paraId="3CA16BFE" w14:textId="77777777" w:rsidR="00B0685D" w:rsidRPr="007A5FDD" w:rsidRDefault="00B0685D" w:rsidP="00902912">
            <w:pPr>
              <w:spacing w:before="120"/>
              <w:rPr>
                <w:rFonts w:ascii="Calibri" w:hAnsi="Calibri"/>
                <w:sz w:val="22"/>
                <w:szCs w:val="22"/>
              </w:rPr>
            </w:pPr>
            <w:r>
              <w:rPr>
                <w:rFonts w:ascii="Calibri" w:hAnsi="Calibri"/>
                <w:sz w:val="22"/>
                <w:szCs w:val="22"/>
              </w:rPr>
              <w:t>Does the candi</w:t>
            </w:r>
            <w:r w:rsidRPr="007A5FDD">
              <w:rPr>
                <w:rFonts w:ascii="Calibri" w:hAnsi="Calibri"/>
                <w:sz w:val="22"/>
                <w:szCs w:val="22"/>
              </w:rPr>
              <w:t xml:space="preserve">date have a history of substance use? </w:t>
            </w:r>
          </w:p>
        </w:tc>
        <w:tc>
          <w:tcPr>
            <w:tcW w:w="630" w:type="dxa"/>
            <w:tcBorders>
              <w:bottom w:val="single" w:sz="4" w:space="0" w:color="auto"/>
            </w:tcBorders>
            <w:shd w:val="clear" w:color="auto" w:fill="auto"/>
          </w:tcPr>
          <w:p w14:paraId="17B8B75B" w14:textId="77777777" w:rsidR="00B0685D" w:rsidRDefault="00B0685D" w:rsidP="00902912">
            <w:pPr>
              <w:spacing w:before="120"/>
              <w:jc w:val="center"/>
              <w:rPr>
                <w:rFonts w:ascii="Calibri" w:hAnsi="Calibri"/>
                <w:b/>
                <w:sz w:val="22"/>
                <w:szCs w:val="23"/>
              </w:rPr>
            </w:pPr>
          </w:p>
        </w:tc>
        <w:tc>
          <w:tcPr>
            <w:tcW w:w="1260" w:type="dxa"/>
            <w:shd w:val="clear" w:color="auto" w:fill="auto"/>
          </w:tcPr>
          <w:p w14:paraId="245EEDDC" w14:textId="77777777" w:rsidR="00B0685D" w:rsidRDefault="00B0685D" w:rsidP="00902912">
            <w:pPr>
              <w:spacing w:before="120"/>
              <w:rPr>
                <w:rFonts w:ascii="Calibri" w:hAnsi="Calibri"/>
                <w:b/>
                <w:sz w:val="22"/>
                <w:szCs w:val="23"/>
              </w:rPr>
            </w:pPr>
            <w:r>
              <w:rPr>
                <w:rFonts w:ascii="Calibri" w:hAnsi="Calibri"/>
                <w:b/>
                <w:sz w:val="22"/>
                <w:szCs w:val="23"/>
              </w:rPr>
              <w:t>Yes</w:t>
            </w:r>
          </w:p>
        </w:tc>
        <w:tc>
          <w:tcPr>
            <w:tcW w:w="450" w:type="dxa"/>
            <w:tcBorders>
              <w:bottom w:val="single" w:sz="4" w:space="0" w:color="auto"/>
            </w:tcBorders>
            <w:shd w:val="clear" w:color="auto" w:fill="auto"/>
          </w:tcPr>
          <w:p w14:paraId="68D7D58E" w14:textId="77777777" w:rsidR="00B0685D" w:rsidRDefault="00B0685D" w:rsidP="00902912">
            <w:pPr>
              <w:spacing w:before="120"/>
              <w:jc w:val="center"/>
              <w:rPr>
                <w:rFonts w:ascii="Calibri" w:hAnsi="Calibri"/>
                <w:b/>
                <w:sz w:val="22"/>
                <w:szCs w:val="23"/>
              </w:rPr>
            </w:pPr>
          </w:p>
        </w:tc>
        <w:tc>
          <w:tcPr>
            <w:tcW w:w="1705" w:type="dxa"/>
            <w:shd w:val="clear" w:color="auto" w:fill="auto"/>
          </w:tcPr>
          <w:p w14:paraId="3B28911D" w14:textId="77777777" w:rsidR="00B0685D" w:rsidRDefault="00B0685D" w:rsidP="00902912">
            <w:pPr>
              <w:spacing w:before="120"/>
              <w:rPr>
                <w:rFonts w:ascii="Calibri" w:hAnsi="Calibri"/>
                <w:b/>
                <w:sz w:val="22"/>
                <w:szCs w:val="23"/>
              </w:rPr>
            </w:pPr>
            <w:r>
              <w:rPr>
                <w:rFonts w:ascii="Calibri" w:hAnsi="Calibri"/>
                <w:b/>
                <w:sz w:val="22"/>
                <w:szCs w:val="23"/>
              </w:rPr>
              <w:t>No</w:t>
            </w:r>
          </w:p>
        </w:tc>
      </w:tr>
      <w:tr w:rsidR="00B0685D" w:rsidRPr="007A5FDD" w14:paraId="46215779" w14:textId="77777777" w:rsidTr="00902912">
        <w:trPr>
          <w:trHeight w:val="476"/>
        </w:trPr>
        <w:tc>
          <w:tcPr>
            <w:tcW w:w="10790" w:type="dxa"/>
            <w:gridSpan w:val="6"/>
            <w:shd w:val="clear" w:color="auto" w:fill="auto"/>
          </w:tcPr>
          <w:p w14:paraId="0F298007" w14:textId="77777777" w:rsidR="00B0685D" w:rsidRPr="007A5FDD" w:rsidRDefault="00B0685D" w:rsidP="00902912">
            <w:pPr>
              <w:rPr>
                <w:rFonts w:ascii="Calibri" w:hAnsi="Calibri"/>
                <w:sz w:val="22"/>
                <w:szCs w:val="22"/>
              </w:rPr>
            </w:pPr>
            <w:r w:rsidRPr="00B21CB4">
              <w:rPr>
                <w:rFonts w:ascii="Calibri" w:hAnsi="Calibri"/>
                <w:i/>
                <w:sz w:val="20"/>
                <w:szCs w:val="22"/>
              </w:rPr>
              <w:t>Prior or current substance use is not a disqualifying factor for SOAR</w:t>
            </w:r>
          </w:p>
        </w:tc>
      </w:tr>
      <w:tr w:rsidR="00B0685D" w:rsidRPr="007A5FDD" w14:paraId="3744732A" w14:textId="77777777" w:rsidTr="00902912">
        <w:trPr>
          <w:trHeight w:val="476"/>
        </w:trPr>
        <w:tc>
          <w:tcPr>
            <w:tcW w:w="5402" w:type="dxa"/>
            <w:shd w:val="clear" w:color="auto" w:fill="auto"/>
          </w:tcPr>
          <w:p w14:paraId="08258903" w14:textId="77777777" w:rsidR="00B0685D" w:rsidRPr="00B21CB4" w:rsidRDefault="00B0685D" w:rsidP="00902912">
            <w:pPr>
              <w:rPr>
                <w:rFonts w:ascii="Calibri" w:hAnsi="Calibri"/>
                <w:b/>
                <w:sz w:val="22"/>
                <w:szCs w:val="22"/>
              </w:rPr>
            </w:pPr>
            <w:r w:rsidRPr="007A5FDD">
              <w:rPr>
                <w:rFonts w:ascii="Calibri" w:hAnsi="Calibri"/>
                <w:sz w:val="22"/>
                <w:szCs w:val="22"/>
              </w:rPr>
              <w:t xml:space="preserve">Last substance(s) used: </w:t>
            </w:r>
          </w:p>
        </w:tc>
        <w:tc>
          <w:tcPr>
            <w:tcW w:w="5388" w:type="dxa"/>
            <w:gridSpan w:val="5"/>
            <w:shd w:val="clear" w:color="auto" w:fill="auto"/>
          </w:tcPr>
          <w:p w14:paraId="2305F994" w14:textId="77777777" w:rsidR="00B0685D" w:rsidRPr="001B0D91" w:rsidRDefault="00B0685D" w:rsidP="00902912">
            <w:pPr>
              <w:rPr>
                <w:rFonts w:ascii="Calibri" w:hAnsi="Calibri"/>
                <w:b/>
                <w:sz w:val="22"/>
                <w:szCs w:val="22"/>
              </w:rPr>
            </w:pPr>
            <w:r w:rsidRPr="007A5FDD">
              <w:rPr>
                <w:rFonts w:ascii="Calibri" w:hAnsi="Calibri"/>
                <w:sz w:val="22"/>
                <w:szCs w:val="22"/>
              </w:rPr>
              <w:t xml:space="preserve">Last known date of use: </w:t>
            </w:r>
          </w:p>
        </w:tc>
      </w:tr>
    </w:tbl>
    <w:p w14:paraId="5802E846" w14:textId="77777777" w:rsidR="00B0685D" w:rsidRPr="007A5FDD" w:rsidRDefault="00B0685D" w:rsidP="00B0685D">
      <w:pPr>
        <w:rPr>
          <w:rFonts w:ascii="Calibri" w:hAnsi="Calibri"/>
          <w:b/>
          <w:sz w:val="22"/>
          <w:szCs w:val="22"/>
        </w:rPr>
      </w:pPr>
    </w:p>
    <w:p w14:paraId="0295B35B" w14:textId="77777777" w:rsidR="00B0685D" w:rsidRPr="007A5FDD" w:rsidRDefault="00B0685D" w:rsidP="00B0685D">
      <w:pPr>
        <w:jc w:val="center"/>
        <w:rPr>
          <w:rFonts w:ascii="Calibri" w:hAnsi="Calibri"/>
          <w:b/>
          <w:szCs w:val="22"/>
        </w:rPr>
      </w:pPr>
      <w:r w:rsidRPr="007A5FDD">
        <w:rPr>
          <w:rFonts w:ascii="Calibri" w:hAnsi="Calibri"/>
          <w:b/>
          <w:szCs w:val="22"/>
        </w:rPr>
        <w:t>Part D: Narrative questions for SOAR eligibility</w:t>
      </w:r>
    </w:p>
    <w:p w14:paraId="440E4914" w14:textId="77777777" w:rsidR="00B0685D" w:rsidRPr="007A5FDD" w:rsidRDefault="00B0685D" w:rsidP="00B0685D">
      <w:pPr>
        <w:spacing w:after="120"/>
        <w:jc w:val="center"/>
        <w:rPr>
          <w:rFonts w:ascii="Calibri" w:hAnsi="Calibri"/>
          <w:i/>
          <w:sz w:val="22"/>
          <w:szCs w:val="22"/>
        </w:rPr>
      </w:pPr>
      <w:r w:rsidRPr="007A5FDD">
        <w:rPr>
          <w:rFonts w:ascii="Calibri" w:hAnsi="Calibri"/>
          <w:i/>
          <w:sz w:val="22"/>
          <w:szCs w:val="22"/>
        </w:rPr>
        <w:t>Ask these questions to the candidate and record answers</w:t>
      </w:r>
    </w:p>
    <w:tbl>
      <w:tblPr>
        <w:tblW w:w="0" w:type="auto"/>
        <w:tblLook w:val="01E0" w:firstRow="1" w:lastRow="1" w:firstColumn="1" w:lastColumn="1" w:noHBand="0" w:noVBand="0"/>
      </w:tblPr>
      <w:tblGrid>
        <w:gridCol w:w="384"/>
        <w:gridCol w:w="10128"/>
      </w:tblGrid>
      <w:tr w:rsidR="00B0685D" w:rsidRPr="007A5FDD" w14:paraId="6684084A" w14:textId="77777777" w:rsidTr="00902912">
        <w:tc>
          <w:tcPr>
            <w:tcW w:w="338" w:type="dxa"/>
            <w:shd w:val="clear" w:color="auto" w:fill="auto"/>
          </w:tcPr>
          <w:p w14:paraId="731665BF" w14:textId="77777777" w:rsidR="00B0685D" w:rsidRPr="007A5FDD" w:rsidRDefault="00B0685D" w:rsidP="00902912">
            <w:pPr>
              <w:rPr>
                <w:rFonts w:ascii="Calibri" w:hAnsi="Calibri"/>
                <w:sz w:val="22"/>
                <w:szCs w:val="22"/>
              </w:rPr>
            </w:pPr>
            <w:r w:rsidRPr="007A5FDD">
              <w:rPr>
                <w:rFonts w:ascii="Calibri" w:hAnsi="Calibri"/>
                <w:sz w:val="22"/>
                <w:szCs w:val="22"/>
              </w:rPr>
              <w:t>1</w:t>
            </w:r>
            <w:r>
              <w:rPr>
                <w:rFonts w:ascii="Calibri" w:hAnsi="Calibri"/>
                <w:sz w:val="22"/>
                <w:szCs w:val="22"/>
              </w:rPr>
              <w:t>.</w:t>
            </w:r>
          </w:p>
        </w:tc>
        <w:tc>
          <w:tcPr>
            <w:tcW w:w="10678" w:type="dxa"/>
            <w:shd w:val="clear" w:color="auto" w:fill="auto"/>
          </w:tcPr>
          <w:p w14:paraId="3D4A4D4B" w14:textId="77777777" w:rsidR="00B0685D" w:rsidRPr="007A5FDD" w:rsidRDefault="00B0685D" w:rsidP="00902912">
            <w:pPr>
              <w:rPr>
                <w:rFonts w:ascii="Calibri" w:hAnsi="Calibri"/>
                <w:sz w:val="22"/>
                <w:szCs w:val="22"/>
              </w:rPr>
            </w:pPr>
            <w:r w:rsidRPr="007A5FDD">
              <w:rPr>
                <w:rFonts w:ascii="Calibri" w:hAnsi="Calibri"/>
                <w:sz w:val="22"/>
                <w:szCs w:val="22"/>
              </w:rPr>
              <w:t xml:space="preserve">Can you tell me about why you are looking to apply for Social Security benefits? </w:t>
            </w:r>
          </w:p>
        </w:tc>
      </w:tr>
      <w:tr w:rsidR="00B0685D" w:rsidRPr="007A5FDD" w14:paraId="76742704" w14:textId="77777777" w:rsidTr="00902912">
        <w:trPr>
          <w:trHeight w:val="864"/>
        </w:trPr>
        <w:tc>
          <w:tcPr>
            <w:tcW w:w="338" w:type="dxa"/>
            <w:shd w:val="clear" w:color="auto" w:fill="auto"/>
          </w:tcPr>
          <w:p w14:paraId="723EFB1C" w14:textId="77777777" w:rsidR="00B0685D" w:rsidRPr="007A5FDD" w:rsidRDefault="00B0685D" w:rsidP="00902912">
            <w:pPr>
              <w:rPr>
                <w:rFonts w:ascii="Calibri" w:hAnsi="Calibri"/>
                <w:sz w:val="22"/>
                <w:szCs w:val="22"/>
              </w:rPr>
            </w:pPr>
          </w:p>
        </w:tc>
        <w:tc>
          <w:tcPr>
            <w:tcW w:w="10678" w:type="dxa"/>
            <w:shd w:val="clear" w:color="auto" w:fill="auto"/>
          </w:tcPr>
          <w:p w14:paraId="75346784" w14:textId="77777777" w:rsidR="00B0685D" w:rsidRPr="007A5FDD" w:rsidRDefault="00B0685D" w:rsidP="00902912">
            <w:pPr>
              <w:rPr>
                <w:rFonts w:ascii="Calibri" w:hAnsi="Calibri"/>
                <w:sz w:val="22"/>
                <w:szCs w:val="22"/>
              </w:rPr>
            </w:pPr>
          </w:p>
        </w:tc>
      </w:tr>
      <w:tr w:rsidR="00B0685D" w:rsidRPr="007A5FDD" w14:paraId="0E919AAC" w14:textId="77777777" w:rsidTr="00902912">
        <w:tc>
          <w:tcPr>
            <w:tcW w:w="338" w:type="dxa"/>
            <w:shd w:val="clear" w:color="auto" w:fill="auto"/>
          </w:tcPr>
          <w:p w14:paraId="6109AC3A" w14:textId="77777777" w:rsidR="00B0685D" w:rsidRPr="007A5FDD" w:rsidRDefault="00B0685D" w:rsidP="00902912">
            <w:pPr>
              <w:rPr>
                <w:rFonts w:ascii="Calibri" w:hAnsi="Calibri"/>
                <w:sz w:val="22"/>
                <w:szCs w:val="22"/>
              </w:rPr>
            </w:pPr>
            <w:r w:rsidRPr="007A5FDD">
              <w:rPr>
                <w:rFonts w:ascii="Calibri" w:hAnsi="Calibri"/>
                <w:sz w:val="22"/>
                <w:szCs w:val="22"/>
              </w:rPr>
              <w:t>2</w:t>
            </w:r>
            <w:r>
              <w:rPr>
                <w:rFonts w:ascii="Calibri" w:hAnsi="Calibri"/>
                <w:sz w:val="22"/>
                <w:szCs w:val="22"/>
              </w:rPr>
              <w:t>.</w:t>
            </w:r>
          </w:p>
        </w:tc>
        <w:tc>
          <w:tcPr>
            <w:tcW w:w="10678" w:type="dxa"/>
            <w:shd w:val="clear" w:color="auto" w:fill="auto"/>
          </w:tcPr>
          <w:p w14:paraId="4B211CF0" w14:textId="77777777" w:rsidR="00B0685D" w:rsidRPr="007A5FDD" w:rsidRDefault="00B0685D" w:rsidP="00902912">
            <w:pPr>
              <w:rPr>
                <w:rFonts w:ascii="Calibri" w:hAnsi="Calibri"/>
                <w:sz w:val="22"/>
                <w:szCs w:val="22"/>
              </w:rPr>
            </w:pPr>
            <w:r w:rsidRPr="007A5FDD">
              <w:rPr>
                <w:rFonts w:ascii="Calibri" w:hAnsi="Calibri"/>
                <w:sz w:val="22"/>
                <w:szCs w:val="22"/>
              </w:rPr>
              <w:t xml:space="preserve">When was the last time you were able to work? Why did you leave that position? Can you tell me about any times you have tried to work in the past couple of years? </w:t>
            </w:r>
          </w:p>
          <w:p w14:paraId="5060044B" w14:textId="77777777" w:rsidR="00B0685D" w:rsidRPr="007A5FDD" w:rsidRDefault="00B0685D" w:rsidP="00902912">
            <w:pPr>
              <w:ind w:left="720"/>
              <w:rPr>
                <w:rFonts w:ascii="Calibri" w:hAnsi="Calibri"/>
                <w:sz w:val="22"/>
                <w:szCs w:val="22"/>
              </w:rPr>
            </w:pPr>
            <w:r w:rsidRPr="007A5FDD">
              <w:rPr>
                <w:rFonts w:ascii="Calibri" w:hAnsi="Calibri"/>
                <w:i/>
                <w:sz w:val="22"/>
                <w:szCs w:val="22"/>
              </w:rPr>
              <w:t>(If candidate is currently working)</w:t>
            </w:r>
            <w:r w:rsidRPr="007A5FDD">
              <w:rPr>
                <w:rFonts w:ascii="Calibri" w:hAnsi="Calibri"/>
                <w:sz w:val="22"/>
                <w:szCs w:val="22"/>
              </w:rPr>
              <w:t xml:space="preserve">: Tell me about your job: How many hours per week do you work? How much do you earn each month? Is there anything you struggle with while on the job or find difficult about your work? </w:t>
            </w:r>
          </w:p>
        </w:tc>
      </w:tr>
      <w:tr w:rsidR="00B0685D" w:rsidRPr="007A5FDD" w14:paraId="2CD14D36" w14:textId="77777777" w:rsidTr="00902912">
        <w:trPr>
          <w:trHeight w:val="864"/>
        </w:trPr>
        <w:tc>
          <w:tcPr>
            <w:tcW w:w="338" w:type="dxa"/>
            <w:shd w:val="clear" w:color="auto" w:fill="auto"/>
          </w:tcPr>
          <w:p w14:paraId="02E781C5" w14:textId="77777777" w:rsidR="00B0685D" w:rsidRPr="007A5FDD" w:rsidRDefault="00B0685D" w:rsidP="00902912">
            <w:pPr>
              <w:rPr>
                <w:rFonts w:ascii="Calibri" w:hAnsi="Calibri"/>
                <w:sz w:val="22"/>
                <w:szCs w:val="22"/>
              </w:rPr>
            </w:pPr>
          </w:p>
        </w:tc>
        <w:tc>
          <w:tcPr>
            <w:tcW w:w="10678" w:type="dxa"/>
            <w:shd w:val="clear" w:color="auto" w:fill="auto"/>
          </w:tcPr>
          <w:p w14:paraId="066A0869" w14:textId="77777777" w:rsidR="00B0685D" w:rsidRPr="007A5FDD" w:rsidRDefault="00B0685D" w:rsidP="00902912">
            <w:pPr>
              <w:rPr>
                <w:rFonts w:ascii="Calibri" w:hAnsi="Calibri"/>
                <w:sz w:val="22"/>
                <w:szCs w:val="22"/>
              </w:rPr>
            </w:pPr>
          </w:p>
        </w:tc>
      </w:tr>
      <w:tr w:rsidR="00B0685D" w:rsidRPr="007A5FDD" w14:paraId="54FE28BD" w14:textId="77777777" w:rsidTr="00902912">
        <w:tc>
          <w:tcPr>
            <w:tcW w:w="338" w:type="dxa"/>
            <w:shd w:val="clear" w:color="auto" w:fill="auto"/>
          </w:tcPr>
          <w:p w14:paraId="748BC967" w14:textId="77777777" w:rsidR="00B0685D" w:rsidRPr="007A5FDD" w:rsidRDefault="00B0685D" w:rsidP="00902912">
            <w:pPr>
              <w:rPr>
                <w:rFonts w:ascii="Calibri" w:hAnsi="Calibri"/>
                <w:sz w:val="22"/>
                <w:szCs w:val="22"/>
              </w:rPr>
            </w:pPr>
            <w:r w:rsidRPr="007A5FDD">
              <w:rPr>
                <w:rFonts w:ascii="Calibri" w:hAnsi="Calibri"/>
                <w:sz w:val="22"/>
                <w:szCs w:val="22"/>
              </w:rPr>
              <w:t>3</w:t>
            </w:r>
            <w:r>
              <w:rPr>
                <w:rFonts w:ascii="Calibri" w:hAnsi="Calibri"/>
                <w:sz w:val="22"/>
                <w:szCs w:val="22"/>
              </w:rPr>
              <w:t>.</w:t>
            </w:r>
          </w:p>
        </w:tc>
        <w:tc>
          <w:tcPr>
            <w:tcW w:w="10678" w:type="dxa"/>
            <w:shd w:val="clear" w:color="auto" w:fill="auto"/>
          </w:tcPr>
          <w:p w14:paraId="31BA593C" w14:textId="77777777" w:rsidR="00B0685D" w:rsidRPr="007A5FDD" w:rsidRDefault="00B0685D" w:rsidP="00902912">
            <w:pPr>
              <w:rPr>
                <w:rFonts w:ascii="Calibri" w:hAnsi="Calibri"/>
                <w:sz w:val="22"/>
                <w:szCs w:val="22"/>
              </w:rPr>
            </w:pPr>
            <w:r w:rsidRPr="007A5FDD">
              <w:rPr>
                <w:rFonts w:ascii="Calibri" w:hAnsi="Calibri"/>
                <w:sz w:val="22"/>
                <w:szCs w:val="22"/>
              </w:rPr>
              <w:t xml:space="preserve">Tell me about any ways that your conditions make things difficult for you on a daily basis: Do you notice any difficulties with day-to-day activities? Do you have trouble getting along with others or feeling like you want to avoid people? Have you noticed any changes in your memory? </w:t>
            </w:r>
          </w:p>
        </w:tc>
      </w:tr>
      <w:tr w:rsidR="00B0685D" w:rsidRPr="007A5FDD" w14:paraId="54DC283D" w14:textId="77777777" w:rsidTr="00902912">
        <w:trPr>
          <w:trHeight w:val="864"/>
        </w:trPr>
        <w:tc>
          <w:tcPr>
            <w:tcW w:w="338" w:type="dxa"/>
            <w:shd w:val="clear" w:color="auto" w:fill="auto"/>
          </w:tcPr>
          <w:p w14:paraId="356DC19D" w14:textId="77777777" w:rsidR="00B0685D" w:rsidRPr="007A5FDD" w:rsidRDefault="00B0685D" w:rsidP="00902912">
            <w:pPr>
              <w:rPr>
                <w:rFonts w:ascii="Calibri" w:hAnsi="Calibri"/>
                <w:sz w:val="22"/>
                <w:szCs w:val="22"/>
              </w:rPr>
            </w:pPr>
          </w:p>
        </w:tc>
        <w:tc>
          <w:tcPr>
            <w:tcW w:w="10678" w:type="dxa"/>
            <w:shd w:val="clear" w:color="auto" w:fill="auto"/>
          </w:tcPr>
          <w:p w14:paraId="4EA96D8A" w14:textId="77777777" w:rsidR="00B0685D" w:rsidRPr="007A5FDD" w:rsidRDefault="00B0685D" w:rsidP="00902912">
            <w:pPr>
              <w:rPr>
                <w:rFonts w:ascii="Calibri" w:hAnsi="Calibri"/>
                <w:sz w:val="22"/>
                <w:szCs w:val="22"/>
              </w:rPr>
            </w:pPr>
          </w:p>
        </w:tc>
      </w:tr>
    </w:tbl>
    <w:p w14:paraId="1D009596" w14:textId="77777777" w:rsidR="00B0685D" w:rsidRPr="0021255B" w:rsidRDefault="00B0685D" w:rsidP="00B0685D">
      <w:pPr>
        <w:spacing w:before="240"/>
        <w:jc w:val="center"/>
        <w:rPr>
          <w:rFonts w:ascii="Calibri" w:hAnsi="Calibri"/>
          <w:b/>
          <w:sz w:val="28"/>
          <w:szCs w:val="22"/>
        </w:rPr>
      </w:pPr>
      <w:r w:rsidRPr="0021255B">
        <w:rPr>
          <w:rFonts w:ascii="Calibri" w:hAnsi="Calibri"/>
          <w:b/>
          <w:sz w:val="28"/>
          <w:szCs w:val="22"/>
        </w:rPr>
        <w:t>Summary and Next Steps</w:t>
      </w:r>
    </w:p>
    <w:tbl>
      <w:tblPr>
        <w:tblW w:w="0" w:type="auto"/>
        <w:tblLook w:val="01E0" w:firstRow="1" w:lastRow="1" w:firstColumn="1" w:lastColumn="1" w:noHBand="0" w:noVBand="0"/>
      </w:tblPr>
      <w:tblGrid>
        <w:gridCol w:w="10512"/>
      </w:tblGrid>
      <w:tr w:rsidR="00B0685D" w:rsidRPr="007A5FDD" w14:paraId="0C9F1E3F" w14:textId="77777777" w:rsidTr="00902912">
        <w:tc>
          <w:tcPr>
            <w:tcW w:w="10678" w:type="dxa"/>
            <w:shd w:val="clear" w:color="auto" w:fill="auto"/>
          </w:tcPr>
          <w:p w14:paraId="3A7764C6" w14:textId="0D144D5A" w:rsidR="00B0685D" w:rsidRPr="007A5FDD" w:rsidRDefault="00B0685D" w:rsidP="00902912">
            <w:pPr>
              <w:rPr>
                <w:rFonts w:ascii="Calibri" w:hAnsi="Calibri"/>
                <w:sz w:val="22"/>
                <w:szCs w:val="22"/>
              </w:rPr>
            </w:pPr>
            <w:r w:rsidRPr="007A5FDD">
              <w:rPr>
                <w:rFonts w:ascii="Calibri" w:hAnsi="Calibri"/>
                <w:sz w:val="22"/>
                <w:szCs w:val="22"/>
              </w:rPr>
              <w:t>To assess SOAR eligibility</w:t>
            </w:r>
            <w:r w:rsidR="005D158C">
              <w:rPr>
                <w:rFonts w:ascii="Calibri" w:hAnsi="Calibri"/>
                <w:sz w:val="22"/>
                <w:szCs w:val="22"/>
              </w:rPr>
              <w:t>,</w:t>
            </w:r>
            <w:r w:rsidRPr="007A5FDD">
              <w:rPr>
                <w:rFonts w:ascii="Calibri" w:hAnsi="Calibri"/>
                <w:sz w:val="22"/>
                <w:szCs w:val="22"/>
              </w:rPr>
              <w:t xml:space="preserve"> we are looking for basic information on:</w:t>
            </w:r>
          </w:p>
          <w:p w14:paraId="1161CC23" w14:textId="77777777" w:rsidR="00B0685D" w:rsidRPr="007A5FDD" w:rsidRDefault="00B0685D" w:rsidP="00B0685D">
            <w:pPr>
              <w:numPr>
                <w:ilvl w:val="0"/>
                <w:numId w:val="19"/>
              </w:numPr>
              <w:rPr>
                <w:rFonts w:ascii="Calibri" w:hAnsi="Calibri"/>
                <w:sz w:val="22"/>
                <w:szCs w:val="22"/>
              </w:rPr>
            </w:pPr>
            <w:r w:rsidRPr="007A5FDD">
              <w:rPr>
                <w:rFonts w:ascii="Calibri" w:hAnsi="Calibri"/>
                <w:sz w:val="22"/>
                <w:szCs w:val="22"/>
              </w:rPr>
              <w:t>The presence of medical and/or psychiatric conditions or symptoms which would fit an SSA listing</w:t>
            </w:r>
          </w:p>
          <w:p w14:paraId="6FE103C6" w14:textId="77777777" w:rsidR="00B0685D" w:rsidRPr="007A5FDD" w:rsidRDefault="00B0685D" w:rsidP="00B0685D">
            <w:pPr>
              <w:numPr>
                <w:ilvl w:val="0"/>
                <w:numId w:val="19"/>
              </w:numPr>
              <w:rPr>
                <w:rFonts w:ascii="Calibri" w:hAnsi="Calibri"/>
                <w:sz w:val="22"/>
                <w:szCs w:val="22"/>
              </w:rPr>
            </w:pPr>
            <w:r w:rsidRPr="007A5FDD">
              <w:rPr>
                <w:rFonts w:ascii="Calibri" w:hAnsi="Calibri"/>
                <w:sz w:val="22"/>
                <w:szCs w:val="22"/>
              </w:rPr>
              <w:t>Current treatment, or a history of treatment for conditions</w:t>
            </w:r>
          </w:p>
          <w:p w14:paraId="265AB173" w14:textId="23E3FBFE" w:rsidR="00B0685D" w:rsidRPr="007A5FDD" w:rsidRDefault="00B0685D" w:rsidP="00B0685D">
            <w:pPr>
              <w:numPr>
                <w:ilvl w:val="0"/>
                <w:numId w:val="19"/>
              </w:numPr>
              <w:rPr>
                <w:rFonts w:ascii="Calibri" w:hAnsi="Calibri"/>
                <w:sz w:val="22"/>
                <w:szCs w:val="22"/>
              </w:rPr>
            </w:pPr>
            <w:r w:rsidRPr="007A5FDD">
              <w:rPr>
                <w:rFonts w:ascii="Calibri" w:hAnsi="Calibri"/>
                <w:sz w:val="22"/>
                <w:szCs w:val="22"/>
              </w:rPr>
              <w:t>Inability to work an</w:t>
            </w:r>
            <w:r>
              <w:rPr>
                <w:rFonts w:ascii="Calibri" w:hAnsi="Calibri"/>
                <w:sz w:val="22"/>
                <w:szCs w:val="22"/>
              </w:rPr>
              <w:t>d earn SGA ($1,</w:t>
            </w:r>
            <w:r w:rsidR="005D158C">
              <w:rPr>
                <w:rFonts w:ascii="Calibri" w:hAnsi="Calibri"/>
                <w:sz w:val="22"/>
                <w:szCs w:val="22"/>
              </w:rPr>
              <w:t>3</w:t>
            </w:r>
            <w:r w:rsidR="00DA50EB">
              <w:rPr>
                <w:rFonts w:ascii="Calibri" w:hAnsi="Calibri"/>
                <w:sz w:val="22"/>
                <w:szCs w:val="22"/>
              </w:rPr>
              <w:t>5</w:t>
            </w:r>
            <w:r w:rsidR="005D158C">
              <w:rPr>
                <w:rFonts w:ascii="Calibri" w:hAnsi="Calibri"/>
                <w:sz w:val="22"/>
                <w:szCs w:val="22"/>
              </w:rPr>
              <w:t>0</w:t>
            </w:r>
            <w:r w:rsidRPr="007A5FDD">
              <w:rPr>
                <w:rFonts w:ascii="Calibri" w:hAnsi="Calibri"/>
                <w:sz w:val="22"/>
                <w:szCs w:val="22"/>
              </w:rPr>
              <w:t>/month in 20</w:t>
            </w:r>
            <w:r>
              <w:rPr>
                <w:rFonts w:ascii="Calibri" w:hAnsi="Calibri"/>
                <w:sz w:val="22"/>
                <w:szCs w:val="22"/>
              </w:rPr>
              <w:t>2</w:t>
            </w:r>
            <w:r w:rsidR="00DA50EB">
              <w:rPr>
                <w:rFonts w:ascii="Calibri" w:hAnsi="Calibri"/>
                <w:sz w:val="22"/>
                <w:szCs w:val="22"/>
              </w:rPr>
              <w:t>2</w:t>
            </w:r>
            <w:r w:rsidRPr="007A5FDD">
              <w:rPr>
                <w:rFonts w:ascii="Calibri" w:hAnsi="Calibri"/>
                <w:sz w:val="22"/>
                <w:szCs w:val="22"/>
              </w:rPr>
              <w:t xml:space="preserve">) due to medical and/or psychiatric conditions (not because </w:t>
            </w:r>
            <w:r>
              <w:rPr>
                <w:rFonts w:ascii="Calibri" w:hAnsi="Calibri"/>
                <w:sz w:val="22"/>
                <w:szCs w:val="22"/>
              </w:rPr>
              <w:t>they</w:t>
            </w:r>
            <w:r w:rsidRPr="007A5FDD">
              <w:rPr>
                <w:rFonts w:ascii="Calibri" w:hAnsi="Calibri"/>
                <w:sz w:val="22"/>
                <w:szCs w:val="22"/>
              </w:rPr>
              <w:t xml:space="preserve"> </w:t>
            </w:r>
            <w:r w:rsidR="005D158C" w:rsidRPr="007A5FDD">
              <w:rPr>
                <w:rFonts w:ascii="Calibri" w:hAnsi="Calibri"/>
                <w:sz w:val="22"/>
                <w:szCs w:val="22"/>
              </w:rPr>
              <w:t>cannot</w:t>
            </w:r>
            <w:r w:rsidRPr="007A5FDD">
              <w:rPr>
                <w:rFonts w:ascii="Calibri" w:hAnsi="Calibri"/>
                <w:sz w:val="22"/>
                <w:szCs w:val="22"/>
              </w:rPr>
              <w:t xml:space="preserve"> find work or w</w:t>
            </w:r>
            <w:r>
              <w:rPr>
                <w:rFonts w:ascii="Calibri" w:hAnsi="Calibri"/>
                <w:sz w:val="22"/>
                <w:szCs w:val="22"/>
              </w:rPr>
              <w:t xml:space="preserve">ere </w:t>
            </w:r>
            <w:r w:rsidRPr="007A5FDD">
              <w:rPr>
                <w:rFonts w:ascii="Calibri" w:hAnsi="Calibri"/>
                <w:sz w:val="22"/>
                <w:szCs w:val="22"/>
              </w:rPr>
              <w:t>laid off)</w:t>
            </w:r>
          </w:p>
          <w:p w14:paraId="00565FA0" w14:textId="77777777" w:rsidR="00B0685D" w:rsidRPr="007A5FDD" w:rsidRDefault="00B0685D" w:rsidP="00B0685D">
            <w:pPr>
              <w:numPr>
                <w:ilvl w:val="0"/>
                <w:numId w:val="19"/>
              </w:numPr>
              <w:rPr>
                <w:rFonts w:ascii="Calibri" w:hAnsi="Calibri"/>
                <w:sz w:val="22"/>
                <w:szCs w:val="22"/>
              </w:rPr>
            </w:pPr>
            <w:r w:rsidRPr="007A5FDD">
              <w:rPr>
                <w:rFonts w:ascii="Calibri" w:hAnsi="Calibri"/>
                <w:sz w:val="22"/>
                <w:szCs w:val="22"/>
              </w:rPr>
              <w:t>Impairments in functioning due to medical and/or psychiatric conditions</w:t>
            </w:r>
          </w:p>
        </w:tc>
      </w:tr>
      <w:tr w:rsidR="00B0685D" w:rsidRPr="007A5FDD" w14:paraId="01361EF5" w14:textId="77777777" w:rsidTr="00902912">
        <w:tc>
          <w:tcPr>
            <w:tcW w:w="10678" w:type="dxa"/>
            <w:shd w:val="clear" w:color="auto" w:fill="auto"/>
          </w:tcPr>
          <w:p w14:paraId="4F58154E" w14:textId="77777777" w:rsidR="00B0685D" w:rsidRPr="007A5FDD" w:rsidRDefault="00B0685D" w:rsidP="00902912">
            <w:pPr>
              <w:spacing w:before="120"/>
              <w:rPr>
                <w:rFonts w:ascii="Calibri" w:hAnsi="Calibri"/>
                <w:b/>
                <w:i/>
                <w:sz w:val="22"/>
                <w:szCs w:val="22"/>
              </w:rPr>
            </w:pPr>
            <w:r>
              <w:rPr>
                <w:rFonts w:ascii="Calibri" w:hAnsi="Calibri"/>
                <w:b/>
                <w:i/>
                <w:sz w:val="22"/>
                <w:szCs w:val="22"/>
              </w:rPr>
              <w:t xml:space="preserve">SOAR specialists </w:t>
            </w:r>
            <w:r w:rsidRPr="007A5FDD">
              <w:rPr>
                <w:rFonts w:ascii="Calibri" w:hAnsi="Calibri"/>
                <w:b/>
                <w:i/>
                <w:sz w:val="22"/>
                <w:szCs w:val="22"/>
              </w:rPr>
              <w:t xml:space="preserve">will contact the candidate to follow up on information provided on this form. A full intake assessment may be required to gather additional supporting evidence to determine if we can assist the candidate with a SOAR application. </w:t>
            </w:r>
          </w:p>
        </w:tc>
      </w:tr>
    </w:tbl>
    <w:p w14:paraId="0FA90C5F" w14:textId="77777777" w:rsidR="001A235E" w:rsidRDefault="001A235E" w:rsidP="001A235E">
      <w:pPr>
        <w:rPr>
          <w:rFonts w:ascii="Calibri" w:hAnsi="Calibri"/>
          <w:b/>
          <w:sz w:val="28"/>
        </w:rPr>
      </w:pPr>
      <w:r>
        <w:rPr>
          <w:rFonts w:ascii="Calibri" w:hAnsi="Calibri"/>
          <w:b/>
          <w:sz w:val="28"/>
        </w:rPr>
        <w:br w:type="page"/>
      </w:r>
    </w:p>
    <w:p w14:paraId="144E4817" w14:textId="52A499B1" w:rsidR="00B0685D" w:rsidRDefault="00B0685D" w:rsidP="00B0685D">
      <w:pPr>
        <w:jc w:val="center"/>
        <w:rPr>
          <w:rFonts w:ascii="Calibri" w:hAnsi="Calibri"/>
          <w:b/>
          <w:sz w:val="28"/>
        </w:rPr>
      </w:pPr>
      <w:r w:rsidRPr="00E20C66">
        <w:rPr>
          <w:rFonts w:ascii="Calibri" w:hAnsi="Calibri"/>
          <w:b/>
          <w:sz w:val="28"/>
        </w:rPr>
        <w:lastRenderedPageBreak/>
        <w:t xml:space="preserve">SOAR Referral </w:t>
      </w:r>
      <w:r>
        <w:rPr>
          <w:rFonts w:ascii="Calibri" w:hAnsi="Calibri"/>
          <w:b/>
          <w:sz w:val="28"/>
        </w:rPr>
        <w:t>Follow-up</w:t>
      </w:r>
    </w:p>
    <w:p w14:paraId="1A305ED8" w14:textId="358CD828" w:rsidR="00B0685D" w:rsidRDefault="00B0685D" w:rsidP="00B0685D">
      <w:pPr>
        <w:rPr>
          <w:rFonts w:ascii="Calibri" w:hAnsi="Calibri"/>
          <w:b/>
          <w:sz w:val="28"/>
        </w:rPr>
      </w:pP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540"/>
        <w:gridCol w:w="4137"/>
        <w:gridCol w:w="183"/>
        <w:gridCol w:w="53"/>
        <w:gridCol w:w="120"/>
        <w:gridCol w:w="1807"/>
        <w:gridCol w:w="3510"/>
      </w:tblGrid>
      <w:tr w:rsidR="00B0685D" w14:paraId="144C0B72" w14:textId="77777777" w:rsidTr="00902912">
        <w:tc>
          <w:tcPr>
            <w:tcW w:w="10800" w:type="dxa"/>
            <w:gridSpan w:val="8"/>
          </w:tcPr>
          <w:p w14:paraId="4CB34432" w14:textId="77777777" w:rsidR="00B0685D" w:rsidRDefault="00B0685D" w:rsidP="00902912">
            <w:pPr>
              <w:rPr>
                <w:rFonts w:ascii="Calibri" w:hAnsi="Calibri"/>
                <w:b/>
                <w:u w:val="single"/>
              </w:rPr>
            </w:pPr>
            <w:r w:rsidRPr="00B91773">
              <w:rPr>
                <w:rFonts w:ascii="Calibri" w:hAnsi="Calibri"/>
                <w:b/>
                <w:u w:val="single"/>
              </w:rPr>
              <w:t>Candidate Name</w:t>
            </w:r>
            <w:r w:rsidRPr="001B0D91">
              <w:rPr>
                <w:rFonts w:ascii="Calibri" w:hAnsi="Calibri"/>
                <w:b/>
              </w:rPr>
              <w:t xml:space="preserve">: </w:t>
            </w:r>
          </w:p>
        </w:tc>
      </w:tr>
      <w:tr w:rsidR="00B0685D" w:rsidRPr="0021255B" w14:paraId="47F26C73" w14:textId="77777777" w:rsidTr="00902912">
        <w:tc>
          <w:tcPr>
            <w:tcW w:w="5483" w:type="dxa"/>
            <w:gridSpan w:val="6"/>
          </w:tcPr>
          <w:p w14:paraId="445FC4F8" w14:textId="77777777" w:rsidR="00B0685D" w:rsidRDefault="00B0685D" w:rsidP="00902912">
            <w:pPr>
              <w:rPr>
                <w:rFonts w:ascii="Calibri" w:hAnsi="Calibri"/>
                <w:sz w:val="22"/>
                <w:szCs w:val="22"/>
              </w:rPr>
            </w:pPr>
          </w:p>
          <w:p w14:paraId="29142C8C" w14:textId="77777777" w:rsidR="00B0685D" w:rsidRPr="0021255B" w:rsidRDefault="00B0685D" w:rsidP="00902912">
            <w:pPr>
              <w:rPr>
                <w:rFonts w:ascii="Calibri" w:hAnsi="Calibri"/>
                <w:b/>
                <w:sz w:val="22"/>
                <w:szCs w:val="22"/>
                <w:u w:val="single"/>
              </w:rPr>
            </w:pPr>
            <w:r w:rsidRPr="0021255B">
              <w:rPr>
                <w:rFonts w:ascii="Calibri" w:hAnsi="Calibri"/>
                <w:sz w:val="22"/>
                <w:szCs w:val="22"/>
              </w:rPr>
              <w:t xml:space="preserve">Date Referral Received: </w:t>
            </w:r>
          </w:p>
        </w:tc>
        <w:tc>
          <w:tcPr>
            <w:tcW w:w="5317" w:type="dxa"/>
            <w:gridSpan w:val="2"/>
          </w:tcPr>
          <w:p w14:paraId="05FDB128" w14:textId="77777777" w:rsidR="00B0685D" w:rsidRDefault="00B0685D" w:rsidP="00902912">
            <w:pPr>
              <w:rPr>
                <w:rFonts w:ascii="Calibri" w:hAnsi="Calibri"/>
                <w:sz w:val="22"/>
                <w:szCs w:val="22"/>
              </w:rPr>
            </w:pPr>
          </w:p>
          <w:p w14:paraId="70820B25" w14:textId="77777777" w:rsidR="00B0685D" w:rsidRPr="0021255B" w:rsidRDefault="00B0685D" w:rsidP="00902912">
            <w:pPr>
              <w:rPr>
                <w:rFonts w:ascii="Calibri" w:hAnsi="Calibri"/>
                <w:b/>
                <w:sz w:val="22"/>
                <w:szCs w:val="22"/>
                <w:u w:val="single"/>
              </w:rPr>
            </w:pPr>
            <w:r w:rsidRPr="0021255B">
              <w:rPr>
                <w:rFonts w:ascii="Calibri" w:hAnsi="Calibri"/>
                <w:sz w:val="22"/>
                <w:szCs w:val="22"/>
              </w:rPr>
              <w:t xml:space="preserve">Date candidate contacted: </w:t>
            </w:r>
          </w:p>
        </w:tc>
      </w:tr>
      <w:tr w:rsidR="00B0685D" w14:paraId="74E1877C" w14:textId="77777777" w:rsidTr="00902912">
        <w:trPr>
          <w:trHeight w:val="315"/>
        </w:trPr>
        <w:tc>
          <w:tcPr>
            <w:tcW w:w="10800" w:type="dxa"/>
            <w:gridSpan w:val="8"/>
          </w:tcPr>
          <w:p w14:paraId="3A3741BB" w14:textId="77777777" w:rsidR="00B0685D" w:rsidRPr="0021255B" w:rsidRDefault="00B0685D" w:rsidP="00902912">
            <w:pPr>
              <w:rPr>
                <w:rFonts w:ascii="Calibri" w:hAnsi="Calibri"/>
                <w:b/>
                <w:sz w:val="22"/>
                <w:szCs w:val="22"/>
                <w:u w:val="single"/>
              </w:rPr>
            </w:pPr>
            <w:r w:rsidRPr="0021255B">
              <w:rPr>
                <w:rFonts w:ascii="Calibri" w:hAnsi="Calibri"/>
                <w:i/>
                <w:sz w:val="22"/>
                <w:szCs w:val="22"/>
              </w:rPr>
              <w:t>If unable to contact, list dates of contact attempts</w:t>
            </w:r>
            <w:r w:rsidRPr="0021255B">
              <w:rPr>
                <w:rFonts w:ascii="Calibri" w:hAnsi="Calibri"/>
                <w:sz w:val="22"/>
                <w:szCs w:val="22"/>
              </w:rPr>
              <w:t xml:space="preserve">: </w:t>
            </w:r>
          </w:p>
        </w:tc>
      </w:tr>
      <w:tr w:rsidR="00B0685D" w14:paraId="3EE50856" w14:textId="77777777" w:rsidTr="00902912">
        <w:trPr>
          <w:trHeight w:val="5355"/>
        </w:trPr>
        <w:tc>
          <w:tcPr>
            <w:tcW w:w="10800" w:type="dxa"/>
            <w:gridSpan w:val="8"/>
          </w:tcPr>
          <w:p w14:paraId="0B17971D" w14:textId="77777777" w:rsidR="00B0685D" w:rsidRDefault="00B0685D" w:rsidP="00902912">
            <w:pPr>
              <w:rPr>
                <w:rFonts w:ascii="Calibri" w:hAnsi="Calibri"/>
                <w:b/>
                <w:sz w:val="23"/>
                <w:szCs w:val="23"/>
              </w:rPr>
            </w:pPr>
          </w:p>
          <w:p w14:paraId="230CD8C7" w14:textId="77777777" w:rsidR="00B0685D" w:rsidRPr="004535AF" w:rsidRDefault="00B0685D" w:rsidP="00902912">
            <w:pPr>
              <w:rPr>
                <w:rFonts w:ascii="Calibri" w:hAnsi="Calibri"/>
                <w:b/>
                <w:sz w:val="22"/>
                <w:szCs w:val="22"/>
              </w:rPr>
            </w:pPr>
            <w:r w:rsidRPr="0021255B">
              <w:rPr>
                <w:rFonts w:ascii="Calibri" w:hAnsi="Calibri"/>
                <w:b/>
                <w:sz w:val="22"/>
                <w:szCs w:val="22"/>
              </w:rPr>
              <w:t>Notes from call/meeting with candidate:</w:t>
            </w:r>
            <w:r w:rsidRPr="0021255B">
              <w:rPr>
                <w:rFonts w:ascii="Calibri" w:hAnsi="Calibri"/>
                <w:sz w:val="22"/>
                <w:szCs w:val="22"/>
              </w:rPr>
              <w:t xml:space="preserve"> </w:t>
            </w:r>
          </w:p>
        </w:tc>
      </w:tr>
      <w:tr w:rsidR="00B0685D" w14:paraId="32BD9022" w14:textId="77777777" w:rsidTr="00902912">
        <w:tc>
          <w:tcPr>
            <w:tcW w:w="10800" w:type="dxa"/>
            <w:gridSpan w:val="8"/>
          </w:tcPr>
          <w:p w14:paraId="737D8E00" w14:textId="77777777" w:rsidR="00B0685D" w:rsidRPr="0021255B" w:rsidRDefault="00B0685D" w:rsidP="00902912">
            <w:pPr>
              <w:rPr>
                <w:rFonts w:ascii="Calibri" w:hAnsi="Calibri"/>
                <w:b/>
                <w:szCs w:val="23"/>
              </w:rPr>
            </w:pPr>
            <w:r w:rsidRPr="0021255B">
              <w:rPr>
                <w:rFonts w:ascii="Calibri" w:hAnsi="Calibri"/>
                <w:b/>
                <w:szCs w:val="23"/>
              </w:rPr>
              <w:t>Next Steps:</w:t>
            </w:r>
          </w:p>
        </w:tc>
      </w:tr>
      <w:tr w:rsidR="00B0685D" w:rsidRPr="0021255B" w14:paraId="7F7D3DF8" w14:textId="77777777" w:rsidTr="00902912">
        <w:tc>
          <w:tcPr>
            <w:tcW w:w="450" w:type="dxa"/>
            <w:tcBorders>
              <w:bottom w:val="single" w:sz="4" w:space="0" w:color="auto"/>
            </w:tcBorders>
          </w:tcPr>
          <w:p w14:paraId="2D4F4530" w14:textId="77777777" w:rsidR="00B0685D" w:rsidRPr="0021255B" w:rsidRDefault="00B0685D" w:rsidP="00902912">
            <w:pPr>
              <w:jc w:val="center"/>
              <w:rPr>
                <w:rFonts w:ascii="Calibri" w:hAnsi="Calibri"/>
                <w:sz w:val="22"/>
                <w:szCs w:val="22"/>
              </w:rPr>
            </w:pPr>
          </w:p>
        </w:tc>
        <w:tc>
          <w:tcPr>
            <w:tcW w:w="10350" w:type="dxa"/>
            <w:gridSpan w:val="7"/>
          </w:tcPr>
          <w:p w14:paraId="551E1E4C" w14:textId="77777777" w:rsidR="00B0685D" w:rsidRPr="0021255B" w:rsidRDefault="00B0685D" w:rsidP="00902912">
            <w:pPr>
              <w:rPr>
                <w:rFonts w:ascii="Calibri" w:hAnsi="Calibri"/>
                <w:sz w:val="22"/>
                <w:szCs w:val="22"/>
              </w:rPr>
            </w:pPr>
            <w:r w:rsidRPr="0021255B">
              <w:rPr>
                <w:rFonts w:ascii="Calibri" w:hAnsi="Calibri"/>
                <w:sz w:val="22"/>
                <w:szCs w:val="22"/>
              </w:rPr>
              <w:t xml:space="preserve">Intake assessment is </w:t>
            </w:r>
            <w:r w:rsidRPr="0021255B">
              <w:rPr>
                <w:rFonts w:ascii="Calibri" w:hAnsi="Calibri"/>
                <w:b/>
                <w:sz w:val="22"/>
                <w:szCs w:val="22"/>
              </w:rPr>
              <w:t>NOT appropriate.</w:t>
            </w:r>
          </w:p>
        </w:tc>
      </w:tr>
      <w:tr w:rsidR="00B0685D" w:rsidRPr="0021255B" w14:paraId="290B6C35" w14:textId="77777777" w:rsidTr="00902912">
        <w:trPr>
          <w:gridBefore w:val="1"/>
          <w:wBefore w:w="450" w:type="dxa"/>
          <w:trHeight w:val="756"/>
        </w:trPr>
        <w:tc>
          <w:tcPr>
            <w:tcW w:w="4860" w:type="dxa"/>
            <w:gridSpan w:val="3"/>
          </w:tcPr>
          <w:p w14:paraId="02BF56AC" w14:textId="77777777" w:rsidR="00B0685D" w:rsidRPr="0021255B" w:rsidRDefault="00B0685D" w:rsidP="00902912">
            <w:pPr>
              <w:rPr>
                <w:rFonts w:ascii="Calibri" w:hAnsi="Calibri"/>
                <w:sz w:val="22"/>
                <w:szCs w:val="22"/>
              </w:rPr>
            </w:pPr>
            <w:r w:rsidRPr="0021255B">
              <w:rPr>
                <w:rFonts w:ascii="Calibri" w:hAnsi="Calibri"/>
                <w:sz w:val="22"/>
                <w:szCs w:val="22"/>
              </w:rPr>
              <w:t xml:space="preserve">Reason:  </w:t>
            </w:r>
          </w:p>
          <w:p w14:paraId="016CB677" w14:textId="77777777" w:rsidR="00B0685D" w:rsidRPr="0021255B" w:rsidRDefault="00B0685D" w:rsidP="00902912">
            <w:pPr>
              <w:rPr>
                <w:rFonts w:ascii="Calibri" w:hAnsi="Calibri"/>
                <w:sz w:val="22"/>
                <w:szCs w:val="22"/>
              </w:rPr>
            </w:pPr>
          </w:p>
        </w:tc>
        <w:tc>
          <w:tcPr>
            <w:tcW w:w="5490" w:type="dxa"/>
            <w:gridSpan w:val="4"/>
          </w:tcPr>
          <w:p w14:paraId="42A0ACA1" w14:textId="77777777" w:rsidR="00B0685D" w:rsidRPr="0021255B" w:rsidRDefault="00B0685D" w:rsidP="00902912">
            <w:pPr>
              <w:rPr>
                <w:rFonts w:ascii="Calibri" w:hAnsi="Calibri"/>
                <w:b/>
                <w:sz w:val="22"/>
                <w:szCs w:val="22"/>
              </w:rPr>
            </w:pPr>
            <w:r w:rsidRPr="0021255B">
              <w:rPr>
                <w:rFonts w:ascii="Calibri" w:hAnsi="Calibri"/>
                <w:sz w:val="22"/>
                <w:szCs w:val="22"/>
              </w:rPr>
              <w:t xml:space="preserve">Follow-up resources or referrals provided: </w:t>
            </w:r>
          </w:p>
        </w:tc>
      </w:tr>
      <w:tr w:rsidR="00B0685D" w:rsidRPr="0021255B" w14:paraId="6CDE9DBA" w14:textId="77777777" w:rsidTr="00902912">
        <w:tc>
          <w:tcPr>
            <w:tcW w:w="450" w:type="dxa"/>
            <w:tcBorders>
              <w:bottom w:val="single" w:sz="4" w:space="0" w:color="auto"/>
            </w:tcBorders>
          </w:tcPr>
          <w:p w14:paraId="3642FE2D" w14:textId="0003F463" w:rsidR="00B0685D" w:rsidRPr="0021255B" w:rsidRDefault="00B0685D" w:rsidP="00902912">
            <w:pPr>
              <w:jc w:val="center"/>
              <w:rPr>
                <w:rFonts w:ascii="Calibri" w:hAnsi="Calibri"/>
                <w:sz w:val="22"/>
                <w:szCs w:val="22"/>
              </w:rPr>
            </w:pPr>
          </w:p>
        </w:tc>
        <w:tc>
          <w:tcPr>
            <w:tcW w:w="10350" w:type="dxa"/>
            <w:gridSpan w:val="7"/>
          </w:tcPr>
          <w:p w14:paraId="431DE4C8" w14:textId="77777777" w:rsidR="00B0685D" w:rsidRPr="0021255B" w:rsidRDefault="00B0685D" w:rsidP="00902912">
            <w:pPr>
              <w:rPr>
                <w:rFonts w:ascii="Calibri" w:hAnsi="Calibri"/>
                <w:sz w:val="22"/>
                <w:szCs w:val="22"/>
              </w:rPr>
            </w:pPr>
            <w:r w:rsidRPr="0021255B">
              <w:rPr>
                <w:rFonts w:ascii="Calibri" w:hAnsi="Calibri"/>
                <w:sz w:val="22"/>
                <w:szCs w:val="22"/>
              </w:rPr>
              <w:t xml:space="preserve">Candidate is </w:t>
            </w:r>
            <w:r w:rsidRPr="0021255B">
              <w:rPr>
                <w:rFonts w:ascii="Calibri" w:hAnsi="Calibri"/>
                <w:b/>
                <w:sz w:val="22"/>
                <w:szCs w:val="22"/>
              </w:rPr>
              <w:t xml:space="preserve">eligible for intake assessment </w:t>
            </w:r>
            <w:r w:rsidRPr="0021255B">
              <w:rPr>
                <w:rFonts w:ascii="Calibri" w:hAnsi="Calibri"/>
                <w:sz w:val="22"/>
                <w:szCs w:val="22"/>
              </w:rPr>
              <w:t>and will have:</w:t>
            </w:r>
          </w:p>
        </w:tc>
      </w:tr>
      <w:tr w:rsidR="00B0685D" w:rsidRPr="0021255B" w14:paraId="753B5119" w14:textId="77777777" w:rsidTr="00902912">
        <w:trPr>
          <w:gridBefore w:val="1"/>
          <w:wBefore w:w="450" w:type="dxa"/>
        </w:trPr>
        <w:tc>
          <w:tcPr>
            <w:tcW w:w="540" w:type="dxa"/>
            <w:tcBorders>
              <w:bottom w:val="single" w:sz="4" w:space="0" w:color="auto"/>
            </w:tcBorders>
          </w:tcPr>
          <w:p w14:paraId="3355D6F1" w14:textId="77777777" w:rsidR="00B0685D" w:rsidRPr="0021255B" w:rsidRDefault="00B0685D" w:rsidP="00902912">
            <w:pPr>
              <w:jc w:val="center"/>
              <w:rPr>
                <w:rFonts w:ascii="Calibri" w:hAnsi="Calibri"/>
                <w:sz w:val="22"/>
                <w:szCs w:val="22"/>
              </w:rPr>
            </w:pPr>
          </w:p>
        </w:tc>
        <w:tc>
          <w:tcPr>
            <w:tcW w:w="6300" w:type="dxa"/>
            <w:gridSpan w:val="5"/>
          </w:tcPr>
          <w:p w14:paraId="7F23A474" w14:textId="77777777" w:rsidR="00B0685D" w:rsidRDefault="00B0685D" w:rsidP="00902912">
            <w:pPr>
              <w:rPr>
                <w:rFonts w:ascii="Calibri" w:hAnsi="Calibri"/>
                <w:sz w:val="22"/>
                <w:szCs w:val="22"/>
              </w:rPr>
            </w:pPr>
            <w:r w:rsidRPr="0021255B">
              <w:rPr>
                <w:rFonts w:ascii="Calibri" w:hAnsi="Calibri"/>
                <w:sz w:val="22"/>
                <w:szCs w:val="22"/>
              </w:rPr>
              <w:t>Active placement. Initial appointment for screening scheduled for:</w:t>
            </w:r>
          </w:p>
        </w:tc>
        <w:tc>
          <w:tcPr>
            <w:tcW w:w="3510" w:type="dxa"/>
            <w:tcBorders>
              <w:bottom w:val="single" w:sz="4" w:space="0" w:color="auto"/>
            </w:tcBorders>
          </w:tcPr>
          <w:p w14:paraId="1568EC3B" w14:textId="77777777" w:rsidR="00B0685D" w:rsidRDefault="00B0685D" w:rsidP="00902912">
            <w:pPr>
              <w:rPr>
                <w:rFonts w:ascii="Calibri" w:hAnsi="Calibri"/>
                <w:sz w:val="22"/>
                <w:szCs w:val="22"/>
              </w:rPr>
            </w:pPr>
          </w:p>
        </w:tc>
      </w:tr>
      <w:tr w:rsidR="00B0685D" w:rsidRPr="0021255B" w14:paraId="0E57018C" w14:textId="77777777" w:rsidTr="00902912">
        <w:trPr>
          <w:gridBefore w:val="1"/>
          <w:wBefore w:w="450" w:type="dxa"/>
        </w:trPr>
        <w:tc>
          <w:tcPr>
            <w:tcW w:w="540" w:type="dxa"/>
            <w:tcBorders>
              <w:top w:val="single" w:sz="4" w:space="0" w:color="auto"/>
              <w:bottom w:val="single" w:sz="4" w:space="0" w:color="auto"/>
            </w:tcBorders>
          </w:tcPr>
          <w:p w14:paraId="7FA318B9" w14:textId="77777777" w:rsidR="00B0685D" w:rsidRPr="0021255B" w:rsidRDefault="00B0685D" w:rsidP="00902912">
            <w:pPr>
              <w:spacing w:before="240"/>
              <w:jc w:val="center"/>
              <w:rPr>
                <w:rFonts w:ascii="Calibri" w:hAnsi="Calibri"/>
                <w:sz w:val="22"/>
                <w:szCs w:val="22"/>
              </w:rPr>
            </w:pPr>
          </w:p>
        </w:tc>
        <w:tc>
          <w:tcPr>
            <w:tcW w:w="9810" w:type="dxa"/>
            <w:gridSpan w:val="6"/>
          </w:tcPr>
          <w:p w14:paraId="2EF88019" w14:textId="77777777" w:rsidR="00B0685D" w:rsidRDefault="00B0685D" w:rsidP="00902912">
            <w:pPr>
              <w:spacing w:before="240"/>
              <w:rPr>
                <w:rFonts w:ascii="Calibri" w:hAnsi="Calibri"/>
                <w:sz w:val="22"/>
                <w:szCs w:val="22"/>
              </w:rPr>
            </w:pPr>
            <w:r w:rsidRPr="0021255B">
              <w:rPr>
                <w:rFonts w:ascii="Calibri" w:hAnsi="Calibri"/>
                <w:sz w:val="22"/>
                <w:szCs w:val="22"/>
              </w:rPr>
              <w:t>Waitlist placement. Initial appointment to be scheduled at a later time.</w:t>
            </w:r>
          </w:p>
        </w:tc>
      </w:tr>
      <w:tr w:rsidR="00B0685D" w14:paraId="7FF0203D" w14:textId="77777777" w:rsidTr="001A235E">
        <w:trPr>
          <w:trHeight w:val="656"/>
        </w:trPr>
        <w:tc>
          <w:tcPr>
            <w:tcW w:w="5127" w:type="dxa"/>
            <w:gridSpan w:val="3"/>
            <w:tcBorders>
              <w:bottom w:val="single" w:sz="4" w:space="0" w:color="auto"/>
            </w:tcBorders>
            <w:vAlign w:val="bottom"/>
          </w:tcPr>
          <w:p w14:paraId="3AE30FC2" w14:textId="77777777" w:rsidR="00B0685D" w:rsidRPr="00B21CB4" w:rsidRDefault="00B0685D" w:rsidP="001A235E">
            <w:pPr>
              <w:spacing w:before="120"/>
              <w:rPr>
                <w:rFonts w:ascii="Bradley Hand ITC" w:hAnsi="Bradley Hand ITC"/>
                <w:sz w:val="28"/>
                <w:szCs w:val="23"/>
              </w:rPr>
            </w:pPr>
          </w:p>
        </w:tc>
        <w:tc>
          <w:tcPr>
            <w:tcW w:w="236" w:type="dxa"/>
            <w:gridSpan w:val="2"/>
            <w:vAlign w:val="bottom"/>
          </w:tcPr>
          <w:p w14:paraId="33E04C49" w14:textId="77777777" w:rsidR="00B0685D" w:rsidRPr="007A5FDD" w:rsidRDefault="00B0685D" w:rsidP="001A235E">
            <w:pPr>
              <w:rPr>
                <w:rFonts w:ascii="Calibri" w:hAnsi="Calibri"/>
                <w:sz w:val="23"/>
                <w:szCs w:val="23"/>
              </w:rPr>
            </w:pPr>
          </w:p>
        </w:tc>
        <w:tc>
          <w:tcPr>
            <w:tcW w:w="5437" w:type="dxa"/>
            <w:gridSpan w:val="3"/>
            <w:tcBorders>
              <w:bottom w:val="single" w:sz="4" w:space="0" w:color="auto"/>
            </w:tcBorders>
            <w:vAlign w:val="bottom"/>
          </w:tcPr>
          <w:p w14:paraId="3EDB58F2" w14:textId="77777777" w:rsidR="00B0685D" w:rsidRPr="007A5FDD" w:rsidRDefault="00B0685D" w:rsidP="001A235E">
            <w:pPr>
              <w:spacing w:before="120"/>
              <w:rPr>
                <w:rFonts w:ascii="Calibri" w:hAnsi="Calibri"/>
                <w:sz w:val="23"/>
                <w:szCs w:val="23"/>
              </w:rPr>
            </w:pPr>
          </w:p>
        </w:tc>
      </w:tr>
      <w:tr w:rsidR="00B0685D" w:rsidRPr="0021255B" w14:paraId="593953B4" w14:textId="77777777" w:rsidTr="00902912">
        <w:tc>
          <w:tcPr>
            <w:tcW w:w="5127" w:type="dxa"/>
            <w:gridSpan w:val="3"/>
            <w:tcBorders>
              <w:top w:val="single" w:sz="4" w:space="0" w:color="auto"/>
            </w:tcBorders>
          </w:tcPr>
          <w:p w14:paraId="3A11CCAE" w14:textId="77777777" w:rsidR="00B0685D" w:rsidRPr="0021255B" w:rsidRDefault="00B0685D" w:rsidP="00902912">
            <w:pPr>
              <w:rPr>
                <w:rFonts w:ascii="Calibri" w:hAnsi="Calibri"/>
                <w:b/>
                <w:szCs w:val="23"/>
              </w:rPr>
            </w:pPr>
            <w:r w:rsidRPr="0021255B">
              <w:rPr>
                <w:rFonts w:ascii="Calibri" w:hAnsi="Calibri"/>
                <w:b/>
                <w:szCs w:val="23"/>
              </w:rPr>
              <w:t>SOAR Staff Signature</w:t>
            </w:r>
          </w:p>
        </w:tc>
        <w:tc>
          <w:tcPr>
            <w:tcW w:w="236" w:type="dxa"/>
            <w:gridSpan w:val="2"/>
          </w:tcPr>
          <w:p w14:paraId="57E60740" w14:textId="77777777" w:rsidR="00B0685D" w:rsidRPr="0021255B" w:rsidRDefault="00B0685D" w:rsidP="00902912">
            <w:pPr>
              <w:rPr>
                <w:rFonts w:ascii="Calibri" w:hAnsi="Calibri"/>
                <w:b/>
                <w:szCs w:val="23"/>
              </w:rPr>
            </w:pPr>
          </w:p>
        </w:tc>
        <w:tc>
          <w:tcPr>
            <w:tcW w:w="5437" w:type="dxa"/>
            <w:gridSpan w:val="3"/>
            <w:tcBorders>
              <w:top w:val="single" w:sz="4" w:space="0" w:color="auto"/>
            </w:tcBorders>
          </w:tcPr>
          <w:p w14:paraId="2EB10C80" w14:textId="77777777" w:rsidR="00B0685D" w:rsidRPr="0021255B" w:rsidRDefault="00B0685D" w:rsidP="00902912">
            <w:pPr>
              <w:rPr>
                <w:rFonts w:ascii="Calibri" w:hAnsi="Calibri"/>
                <w:b/>
                <w:szCs w:val="23"/>
              </w:rPr>
            </w:pPr>
            <w:r w:rsidRPr="0021255B">
              <w:rPr>
                <w:rFonts w:ascii="Calibri" w:hAnsi="Calibri"/>
                <w:b/>
                <w:szCs w:val="23"/>
              </w:rPr>
              <w:t>Date</w:t>
            </w:r>
          </w:p>
        </w:tc>
      </w:tr>
    </w:tbl>
    <w:p w14:paraId="074D0BFE" w14:textId="77777777" w:rsidR="00B0685D" w:rsidRDefault="00B0685D" w:rsidP="00B0685D">
      <w:pPr>
        <w:rPr>
          <w:rFonts w:ascii="Calibri" w:hAnsi="Calibri"/>
          <w:b/>
          <w:sz w:val="23"/>
          <w:szCs w:val="23"/>
        </w:rPr>
      </w:pPr>
    </w:p>
    <w:p w14:paraId="6EB30B09" w14:textId="77777777" w:rsidR="00351706" w:rsidRDefault="00351706" w:rsidP="00C313CC">
      <w:pPr>
        <w:pStyle w:val="Title"/>
      </w:pPr>
      <w:r>
        <w:br w:type="page"/>
      </w:r>
    </w:p>
    <w:p w14:paraId="68F2EFC3" w14:textId="044F3BBA" w:rsidR="00C313CC" w:rsidRDefault="00932ECA" w:rsidP="00A83D2E">
      <w:pPr>
        <w:pStyle w:val="Title"/>
        <w:spacing w:after="240"/>
      </w:pPr>
      <w:bookmarkStart w:id="36" w:name="_Toc34833767"/>
      <w:r>
        <w:lastRenderedPageBreak/>
        <w:t>Applicant Resource Guide</w:t>
      </w:r>
      <w:bookmarkEnd w:id="36"/>
    </w:p>
    <w:p w14:paraId="4AE4FCAE" w14:textId="77777777" w:rsidR="00C313CC" w:rsidRPr="004602DF" w:rsidRDefault="00C313CC" w:rsidP="00C313CC">
      <w:r w:rsidRPr="00874D2E">
        <w:rPr>
          <w:b/>
          <w:noProof/>
        </w:rPr>
        <mc:AlternateContent>
          <mc:Choice Requires="wps">
            <w:drawing>
              <wp:inline distT="0" distB="0" distL="0" distR="0" wp14:anchorId="4E8F8566" wp14:editId="54034D64">
                <wp:extent cx="6400800" cy="817228"/>
                <wp:effectExtent l="0" t="0" r="19050" b="2794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17228"/>
                        </a:xfrm>
                        <a:prstGeom prst="rect">
                          <a:avLst/>
                        </a:prstGeom>
                        <a:solidFill>
                          <a:srgbClr val="F2F7FC"/>
                        </a:solidFill>
                        <a:ln w="12700" cap="flat" cmpd="sng" algn="ctr">
                          <a:solidFill>
                            <a:srgbClr val="5B9BD5"/>
                          </a:solidFill>
                          <a:prstDash val="solid"/>
                          <a:miter lim="800000"/>
                          <a:headEnd/>
                          <a:tailEnd/>
                        </a:ln>
                        <a:effectLst/>
                      </wps:spPr>
                      <wps:txbx>
                        <w:txbxContent>
                          <w:p w14:paraId="103D4CAD" w14:textId="33AE56A9" w:rsidR="00BA4840" w:rsidRPr="00961D14" w:rsidRDefault="00BA4840" w:rsidP="00C313CC">
                            <w:r>
                              <w:t xml:space="preserve">This guide is meant to provide additional community resources for applicants who are not eligible for SOAR services </w:t>
                            </w:r>
                            <w:r w:rsidRPr="00D17964">
                              <w:t xml:space="preserve">at </w:t>
                            </w:r>
                            <w:r w:rsidRPr="00820C33">
                              <w:rPr>
                                <w:highlight w:val="yellow"/>
                              </w:rPr>
                              <w:t>[</w:t>
                            </w:r>
                            <w:r>
                              <w:rPr>
                                <w:highlight w:val="yellow"/>
                              </w:rPr>
                              <w:t xml:space="preserve">Add </w:t>
                            </w:r>
                            <w:r w:rsidRPr="00820C33">
                              <w:rPr>
                                <w:highlight w:val="yellow"/>
                              </w:rPr>
                              <w:t>Your Agency</w:t>
                            </w:r>
                            <w:r>
                              <w:rPr>
                                <w:highlight w:val="yellow"/>
                              </w:rPr>
                              <w:t xml:space="preserve"> Name Here</w:t>
                            </w:r>
                            <w:r w:rsidRPr="00820C33">
                              <w:rPr>
                                <w:highlight w:val="yellow"/>
                              </w:rPr>
                              <w:t>].</w:t>
                            </w:r>
                            <w:r>
                              <w:t xml:space="preserve"> </w:t>
                            </w:r>
                          </w:p>
                        </w:txbxContent>
                      </wps:txbx>
                      <wps:bodyPr rot="0" vert="horz" wrap="square" lIns="91440" tIns="45720" rIns="91440" bIns="45720" anchor="t" anchorCtr="0">
                        <a:spAutoFit/>
                      </wps:bodyPr>
                    </wps:wsp>
                  </a:graphicData>
                </a:graphic>
              </wp:inline>
            </w:drawing>
          </mc:Choice>
          <mc:Fallback>
            <w:pict>
              <v:shape w14:anchorId="4E8F8566" id="_x0000_s1048" type="#_x0000_t202" style="width:7in;height:6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" fillcolor="#f2f7fc" strokecolor="#5b9bd5" strokeweight="1pt">
                <v:textbox style="mso-fit-shape-to-text:t">
                  <w:txbxContent>
                    <w:p w14:paraId="103D4CAD" w14:textId="33AE56A9" w:rsidR="00BA4840" w:rsidRPr="00961D14" w:rsidRDefault="00BA4840" w:rsidP="00C313CC">
                      <w:r>
                        <w:t xml:space="preserve">This guide is meant to provide additional community resources for applicants who are not eligible for SOAR services </w:t>
                      </w:r>
                      <w:r w:rsidRPr="00D17964">
                        <w:t xml:space="preserve">at </w:t>
                      </w:r>
                      <w:r w:rsidRPr="00820C33">
                        <w:rPr>
                          <w:highlight w:val="yellow"/>
                        </w:rPr>
                        <w:t>[</w:t>
                      </w:r>
                      <w:r>
                        <w:rPr>
                          <w:highlight w:val="yellow"/>
                        </w:rPr>
                        <w:t xml:space="preserve">Add </w:t>
                      </w:r>
                      <w:r w:rsidRPr="00820C33">
                        <w:rPr>
                          <w:highlight w:val="yellow"/>
                        </w:rPr>
                        <w:t>Your Agency</w:t>
                      </w:r>
                      <w:r>
                        <w:rPr>
                          <w:highlight w:val="yellow"/>
                        </w:rPr>
                        <w:t xml:space="preserve"> Name Here</w:t>
                      </w:r>
                      <w:r w:rsidRPr="00820C33">
                        <w:rPr>
                          <w:highlight w:val="yellow"/>
                        </w:rPr>
                        <w:t>].</w:t>
                      </w:r>
                      <w:r>
                        <w:t xml:space="preserve"> </w:t>
                      </w:r>
                    </w:p>
                  </w:txbxContent>
                </v:textbox>
                <w10:anchorlock/>
              </v:shape>
            </w:pict>
          </mc:Fallback>
        </mc:AlternateContent>
      </w:r>
    </w:p>
    <w:p w14:paraId="4DBE8E2E" w14:textId="2F4BC44A" w:rsidR="00C313CC" w:rsidRDefault="00932ECA" w:rsidP="00C313CC">
      <w:pPr>
        <w:pStyle w:val="Heading1"/>
      </w:pPr>
      <w:bookmarkStart w:id="37" w:name="_Toc34733966"/>
      <w:bookmarkStart w:id="38" w:name="_Toc34833768"/>
      <w:r>
        <w:t>Low</w:t>
      </w:r>
      <w:r w:rsidR="00BD356F">
        <w:t>- or No</w:t>
      </w:r>
      <w:r>
        <w:t>-Cost Legal Representatives</w:t>
      </w:r>
      <w:bookmarkEnd w:id="37"/>
      <w:bookmarkEnd w:id="38"/>
    </w:p>
    <w:p w14:paraId="66F35D89" w14:textId="0008AD6B" w:rsidR="006723EA" w:rsidRPr="006723EA" w:rsidRDefault="006723EA" w:rsidP="00C313CC">
      <w:pPr>
        <w:pStyle w:val="ListParagraph"/>
        <w:numPr>
          <w:ilvl w:val="0"/>
          <w:numId w:val="17"/>
        </w:numPr>
        <w:rPr>
          <w:highlight w:val="yellow"/>
        </w:rPr>
      </w:pPr>
      <w:r w:rsidRPr="006723EA">
        <w:rPr>
          <w:highlight w:val="yellow"/>
        </w:rPr>
        <w:t>Update all of the following information with local resources:</w:t>
      </w:r>
    </w:p>
    <w:p w14:paraId="226154ED" w14:textId="1027EE73" w:rsidR="00C313CC" w:rsidRPr="00D17964" w:rsidRDefault="00270CE9" w:rsidP="00C313CC">
      <w:pPr>
        <w:pStyle w:val="ListParagraph"/>
        <w:numPr>
          <w:ilvl w:val="0"/>
          <w:numId w:val="17"/>
        </w:numPr>
      </w:pPr>
      <w:r w:rsidRPr="00D17964">
        <w:t>Legal Aid Clinic</w:t>
      </w:r>
    </w:p>
    <w:p w14:paraId="7E780160" w14:textId="423F64DD" w:rsidR="00270CE9" w:rsidRPr="00D17964" w:rsidRDefault="00270CE9" w:rsidP="00270CE9">
      <w:pPr>
        <w:pStyle w:val="ListParagraph"/>
        <w:numPr>
          <w:ilvl w:val="1"/>
          <w:numId w:val="17"/>
        </w:numPr>
      </w:pPr>
      <w:r w:rsidRPr="00D17964">
        <w:t xml:space="preserve">Phone: </w:t>
      </w:r>
    </w:p>
    <w:p w14:paraId="681DEF4C" w14:textId="77777777" w:rsidR="0024137C" w:rsidRDefault="00270CE9" w:rsidP="0024137C">
      <w:pPr>
        <w:pStyle w:val="ListParagraph"/>
        <w:numPr>
          <w:ilvl w:val="1"/>
          <w:numId w:val="17"/>
        </w:numPr>
      </w:pPr>
      <w:r w:rsidRPr="00D17964">
        <w:t>Email</w:t>
      </w:r>
      <w:r w:rsidR="0024137C">
        <w:t>:</w:t>
      </w:r>
    </w:p>
    <w:p w14:paraId="07D20097" w14:textId="12D74926" w:rsidR="00C313CC" w:rsidRPr="00D17964" w:rsidRDefault="00574012" w:rsidP="0024137C">
      <w:pPr>
        <w:pStyle w:val="ListParagraph"/>
        <w:numPr>
          <w:ilvl w:val="0"/>
          <w:numId w:val="17"/>
        </w:numPr>
      </w:pPr>
      <w:r w:rsidRPr="00D17964">
        <w:t>Local University Law Program</w:t>
      </w:r>
    </w:p>
    <w:p w14:paraId="676BCE5B" w14:textId="44F2512D" w:rsidR="00F44C25" w:rsidRPr="00D17964" w:rsidRDefault="00F44C25" w:rsidP="00F44C25">
      <w:pPr>
        <w:pStyle w:val="ListParagraph"/>
        <w:numPr>
          <w:ilvl w:val="1"/>
          <w:numId w:val="1"/>
        </w:numPr>
      </w:pPr>
      <w:r w:rsidRPr="00D17964">
        <w:t>Phone:</w:t>
      </w:r>
    </w:p>
    <w:p w14:paraId="1F20F41B" w14:textId="5DB866B7" w:rsidR="00F44C25" w:rsidRPr="00D17964" w:rsidRDefault="00F44C25" w:rsidP="00F44C25">
      <w:pPr>
        <w:pStyle w:val="ListParagraph"/>
        <w:numPr>
          <w:ilvl w:val="1"/>
          <w:numId w:val="1"/>
        </w:numPr>
      </w:pPr>
      <w:r w:rsidRPr="00D17964">
        <w:t>Email:</w:t>
      </w:r>
    </w:p>
    <w:p w14:paraId="31BF0194" w14:textId="064967E1" w:rsidR="00574012" w:rsidRPr="00D17964" w:rsidRDefault="00574012" w:rsidP="00574012">
      <w:pPr>
        <w:pStyle w:val="ListParagraph"/>
      </w:pPr>
      <w:r w:rsidRPr="00D17964">
        <w:t>Pro-Bono Attorneys</w:t>
      </w:r>
    </w:p>
    <w:p w14:paraId="4922DDB5" w14:textId="09480538" w:rsidR="00F44C25" w:rsidRPr="00D17964" w:rsidRDefault="00F44C25" w:rsidP="00F44C25">
      <w:pPr>
        <w:pStyle w:val="ListParagraph"/>
        <w:numPr>
          <w:ilvl w:val="1"/>
          <w:numId w:val="1"/>
        </w:numPr>
      </w:pPr>
      <w:r w:rsidRPr="00D17964">
        <w:t>Phone:</w:t>
      </w:r>
    </w:p>
    <w:p w14:paraId="54A78AF7" w14:textId="50F5D5BC" w:rsidR="00F44C25" w:rsidRPr="00D17964" w:rsidRDefault="00F44C25" w:rsidP="00F44C25">
      <w:pPr>
        <w:pStyle w:val="ListParagraph"/>
        <w:numPr>
          <w:ilvl w:val="1"/>
          <w:numId w:val="1"/>
        </w:numPr>
      </w:pPr>
      <w:r w:rsidRPr="00D17964">
        <w:t xml:space="preserve">Email: </w:t>
      </w:r>
    </w:p>
    <w:p w14:paraId="593EDAE4" w14:textId="2AFCEEAB" w:rsidR="00574012" w:rsidRPr="00D17964" w:rsidRDefault="00574012" w:rsidP="00574012">
      <w:pPr>
        <w:pStyle w:val="ListParagraph"/>
      </w:pPr>
      <w:r w:rsidRPr="00D17964">
        <w:t>Local Bar Association</w:t>
      </w:r>
    </w:p>
    <w:p w14:paraId="445CDEDE" w14:textId="608C359C" w:rsidR="00F44C25" w:rsidRPr="00D17964" w:rsidRDefault="00F44C25" w:rsidP="00F44C25">
      <w:pPr>
        <w:pStyle w:val="ListParagraph"/>
        <w:numPr>
          <w:ilvl w:val="1"/>
          <w:numId w:val="1"/>
        </w:numPr>
      </w:pPr>
      <w:r w:rsidRPr="00D17964">
        <w:t>Phone:</w:t>
      </w:r>
    </w:p>
    <w:p w14:paraId="7DF19582" w14:textId="7708231D" w:rsidR="00F44C25" w:rsidRPr="00D17964" w:rsidRDefault="00F44C25" w:rsidP="00F44C25">
      <w:pPr>
        <w:pStyle w:val="ListParagraph"/>
        <w:numPr>
          <w:ilvl w:val="1"/>
          <w:numId w:val="1"/>
        </w:numPr>
      </w:pPr>
      <w:r w:rsidRPr="00D17964">
        <w:t xml:space="preserve">Email: </w:t>
      </w:r>
    </w:p>
    <w:p w14:paraId="1E6D6617" w14:textId="1213878E" w:rsidR="00C313CC" w:rsidRPr="00D17964" w:rsidRDefault="00932ECA" w:rsidP="00C313CC">
      <w:pPr>
        <w:pStyle w:val="Heading1"/>
      </w:pPr>
      <w:bookmarkStart w:id="39" w:name="_Toc34733967"/>
      <w:bookmarkStart w:id="40" w:name="_Toc34833769"/>
      <w:r w:rsidRPr="00D17964">
        <w:t>Vocational Rehabilitation and W</w:t>
      </w:r>
      <w:r w:rsidR="00270CE9" w:rsidRPr="00D17964">
        <w:t>ork Centers</w:t>
      </w:r>
      <w:bookmarkEnd w:id="39"/>
      <w:bookmarkEnd w:id="40"/>
    </w:p>
    <w:p w14:paraId="56379C49" w14:textId="474E9289" w:rsidR="00B0685D" w:rsidRPr="00D17964" w:rsidRDefault="00574012" w:rsidP="00F525EA">
      <w:pPr>
        <w:pStyle w:val="ListParagraph"/>
      </w:pPr>
      <w:r w:rsidRPr="00D17964">
        <w:t xml:space="preserve">Vocational Rehabilitation Program </w:t>
      </w:r>
    </w:p>
    <w:p w14:paraId="0CDF15E9" w14:textId="7CB0017D" w:rsidR="00574012" w:rsidRPr="00D17964" w:rsidRDefault="00574012" w:rsidP="00574012">
      <w:pPr>
        <w:pStyle w:val="ListParagraph"/>
        <w:numPr>
          <w:ilvl w:val="1"/>
          <w:numId w:val="1"/>
        </w:numPr>
      </w:pPr>
      <w:r w:rsidRPr="00D17964">
        <w:t xml:space="preserve">Phone: </w:t>
      </w:r>
    </w:p>
    <w:p w14:paraId="0736080F" w14:textId="6A562CE4" w:rsidR="00574012" w:rsidRPr="00D17964" w:rsidRDefault="00574012" w:rsidP="00574012">
      <w:pPr>
        <w:pStyle w:val="ListParagraph"/>
        <w:numPr>
          <w:ilvl w:val="1"/>
          <w:numId w:val="1"/>
        </w:numPr>
      </w:pPr>
      <w:r w:rsidRPr="00D17964">
        <w:t xml:space="preserve">Email: </w:t>
      </w:r>
    </w:p>
    <w:p w14:paraId="07052875" w14:textId="2C587C52" w:rsidR="00F44C25" w:rsidRPr="00D17964" w:rsidRDefault="00F44C25" w:rsidP="00F44C25">
      <w:pPr>
        <w:pStyle w:val="ListParagraph"/>
      </w:pPr>
      <w:r w:rsidRPr="00D17964">
        <w:t>Employment Center</w:t>
      </w:r>
    </w:p>
    <w:p w14:paraId="0C6F41EE" w14:textId="6AE45805" w:rsidR="00F44C25" w:rsidRPr="00D17964" w:rsidRDefault="00F44C25" w:rsidP="00F44C25">
      <w:pPr>
        <w:pStyle w:val="ListParagraph"/>
        <w:numPr>
          <w:ilvl w:val="1"/>
          <w:numId w:val="1"/>
        </w:numPr>
      </w:pPr>
      <w:r w:rsidRPr="00D17964">
        <w:t xml:space="preserve">Phone: </w:t>
      </w:r>
    </w:p>
    <w:p w14:paraId="5511B339" w14:textId="4F8A74DE" w:rsidR="00F44C25" w:rsidRPr="00D17964" w:rsidRDefault="00F44C25" w:rsidP="00F44C25">
      <w:pPr>
        <w:pStyle w:val="ListParagraph"/>
        <w:numPr>
          <w:ilvl w:val="1"/>
          <w:numId w:val="1"/>
        </w:numPr>
      </w:pPr>
      <w:r w:rsidRPr="00D17964">
        <w:t xml:space="preserve">Email: </w:t>
      </w:r>
    </w:p>
    <w:p w14:paraId="3425AB3F" w14:textId="6EDA00C7" w:rsidR="00FA39B0" w:rsidRPr="00D17964" w:rsidRDefault="00FA39B0" w:rsidP="00FA39B0">
      <w:pPr>
        <w:pStyle w:val="Heading1"/>
      </w:pPr>
      <w:bookmarkStart w:id="41" w:name="_Toc34733968"/>
      <w:bookmarkStart w:id="42" w:name="_Toc34833770"/>
      <w:r w:rsidRPr="00D17964">
        <w:t>Other Community Programs</w:t>
      </w:r>
      <w:bookmarkEnd w:id="41"/>
      <w:bookmarkEnd w:id="42"/>
    </w:p>
    <w:p w14:paraId="3C5CCA07" w14:textId="19C29D02" w:rsidR="00FA39B0" w:rsidRPr="00D17964" w:rsidRDefault="00FA39B0" w:rsidP="00FA39B0">
      <w:pPr>
        <w:pStyle w:val="ListParagraph"/>
      </w:pPr>
      <w:r w:rsidRPr="00D17964">
        <w:t>Department of Human Services</w:t>
      </w:r>
    </w:p>
    <w:p w14:paraId="5D40CED2" w14:textId="5A0E0E85" w:rsidR="00FA39B0" w:rsidRPr="00D17964" w:rsidRDefault="00FA39B0" w:rsidP="00FA39B0">
      <w:pPr>
        <w:pStyle w:val="ListParagraph"/>
        <w:numPr>
          <w:ilvl w:val="1"/>
          <w:numId w:val="1"/>
        </w:numPr>
      </w:pPr>
      <w:r w:rsidRPr="00D17964">
        <w:t>Contact information</w:t>
      </w:r>
    </w:p>
    <w:p w14:paraId="7088573D" w14:textId="11C312A3" w:rsidR="00FA39B0" w:rsidRPr="00D17964" w:rsidRDefault="00FA39B0" w:rsidP="00FA39B0">
      <w:pPr>
        <w:pStyle w:val="ListParagraph"/>
      </w:pPr>
      <w:r w:rsidRPr="00D17964">
        <w:t>Community Mental Health</w:t>
      </w:r>
    </w:p>
    <w:p w14:paraId="03AEA560" w14:textId="2C384D6A" w:rsidR="003F5F0F" w:rsidRPr="00D17964" w:rsidRDefault="003F5F0F" w:rsidP="003F5F0F">
      <w:pPr>
        <w:pStyle w:val="ListParagraph"/>
        <w:numPr>
          <w:ilvl w:val="1"/>
          <w:numId w:val="1"/>
        </w:numPr>
      </w:pPr>
      <w:r w:rsidRPr="00D17964">
        <w:t>Contact information</w:t>
      </w:r>
    </w:p>
    <w:p w14:paraId="0A5115D7" w14:textId="44B04A02" w:rsidR="00FA39B0" w:rsidRPr="00D17964" w:rsidRDefault="00FA39B0" w:rsidP="00FA39B0">
      <w:pPr>
        <w:pStyle w:val="Heading1"/>
      </w:pPr>
      <w:bookmarkStart w:id="43" w:name="_Toc34733969"/>
      <w:bookmarkStart w:id="44" w:name="_Toc34833771"/>
      <w:r w:rsidRPr="00D17964">
        <w:t>Other Attorneys</w:t>
      </w:r>
      <w:bookmarkEnd w:id="43"/>
      <w:bookmarkEnd w:id="44"/>
      <w:r w:rsidRPr="00D17964">
        <w:t xml:space="preserve"> </w:t>
      </w:r>
    </w:p>
    <w:p w14:paraId="3A140FE9" w14:textId="31B0E5F7" w:rsidR="00FA39B0" w:rsidRPr="00D17964" w:rsidRDefault="00FA39B0" w:rsidP="00FA39B0">
      <w:pPr>
        <w:pStyle w:val="ListParagraph"/>
      </w:pPr>
      <w:r w:rsidRPr="00D17964">
        <w:t>Name of Firm</w:t>
      </w:r>
    </w:p>
    <w:p w14:paraId="2E7376CF" w14:textId="055F4D67" w:rsidR="00B0685D" w:rsidRPr="00D17964" w:rsidRDefault="00FA39B0" w:rsidP="00B0685D">
      <w:pPr>
        <w:pStyle w:val="ListParagraph"/>
        <w:numPr>
          <w:ilvl w:val="1"/>
          <w:numId w:val="1"/>
        </w:numPr>
      </w:pPr>
      <w:r w:rsidRPr="00D17964">
        <w:t xml:space="preserve">Contact Information </w:t>
      </w:r>
    </w:p>
    <w:p w14:paraId="398706AB" w14:textId="34290FC2" w:rsidR="00FD57E0" w:rsidRPr="00D17964" w:rsidRDefault="00EF10D9" w:rsidP="00EF10D9">
      <w:pPr>
        <w:pStyle w:val="Heading1"/>
      </w:pPr>
      <w:bookmarkStart w:id="45" w:name="_Toc34833772"/>
      <w:r w:rsidRPr="00D17964">
        <w:t>Local SSA Office</w:t>
      </w:r>
      <w:bookmarkEnd w:id="45"/>
    </w:p>
    <w:p w14:paraId="264E46D1" w14:textId="6C07E8C7" w:rsidR="00403D3A" w:rsidRPr="00D17964" w:rsidRDefault="003F5F0F" w:rsidP="00EF10D9">
      <w:pPr>
        <w:pStyle w:val="ListParagraph"/>
        <w:numPr>
          <w:ilvl w:val="0"/>
          <w:numId w:val="17"/>
        </w:numPr>
      </w:pPr>
      <w:r w:rsidRPr="00D17964">
        <w:t>Contact information</w:t>
      </w:r>
    </w:p>
    <w:p w14:paraId="0679FC74" w14:textId="77777777" w:rsidR="00403D3A" w:rsidRPr="00D17964" w:rsidRDefault="00403D3A">
      <w:r w:rsidRPr="00D17964">
        <w:br w:type="page"/>
      </w:r>
    </w:p>
    <w:p w14:paraId="6525890F" w14:textId="14BEA125" w:rsidR="00EF10D9" w:rsidRPr="00CE07EB" w:rsidRDefault="00CE07EB" w:rsidP="000356D9">
      <w:pPr>
        <w:pStyle w:val="Title"/>
      </w:pPr>
      <w:bookmarkStart w:id="46" w:name="_Toc34833773"/>
      <w:r w:rsidRPr="00CE07EB">
        <w:lastRenderedPageBreak/>
        <w:t>Referral Tracking Spreadsheet</w:t>
      </w:r>
      <w:bookmarkEnd w:id="46"/>
    </w:p>
    <w:p w14:paraId="148A880F" w14:textId="77777777" w:rsidR="00403D3A" w:rsidRDefault="00403D3A" w:rsidP="00403D3A">
      <w:pPr>
        <w:ind w:left="360"/>
        <w:rPr>
          <w:highlight w:val="yellow"/>
        </w:rPr>
      </w:pPr>
    </w:p>
    <w:p w14:paraId="698BDBB4" w14:textId="0A7D9E87" w:rsidR="00403D3A" w:rsidRPr="003467C3" w:rsidRDefault="003467C3" w:rsidP="00403D3A">
      <w:pPr>
        <w:ind w:left="360"/>
      </w:pPr>
      <w:r w:rsidRPr="00874D2E">
        <w:rPr>
          <w:b/>
          <w:noProof/>
        </w:rPr>
        <mc:AlternateContent>
          <mc:Choice Requires="wps">
            <w:drawing>
              <wp:inline distT="0" distB="0" distL="0" distR="0" wp14:anchorId="25BE4246" wp14:editId="0F013F24">
                <wp:extent cx="6400800" cy="817228"/>
                <wp:effectExtent l="0" t="0" r="19050" b="2794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17228"/>
                        </a:xfrm>
                        <a:prstGeom prst="rect">
                          <a:avLst/>
                        </a:prstGeom>
                        <a:solidFill>
                          <a:srgbClr val="F2F7FC"/>
                        </a:solidFill>
                        <a:ln w="12700" cap="flat" cmpd="sng" algn="ctr">
                          <a:solidFill>
                            <a:srgbClr val="5B9BD5"/>
                          </a:solidFill>
                          <a:prstDash val="solid"/>
                          <a:miter lim="800000"/>
                          <a:headEnd/>
                          <a:tailEnd/>
                        </a:ln>
                        <a:effectLst/>
                      </wps:spPr>
                      <wps:txbx>
                        <w:txbxContent>
                          <w:p w14:paraId="31AF17FA" w14:textId="2347A87F" w:rsidR="00BA4840" w:rsidRPr="00961D14" w:rsidRDefault="00BA4840" w:rsidP="003467C3">
                            <w:r w:rsidRPr="003467C3">
                              <w:t>This Referral Tracking Spreadsheet can be used to track the content, quality, and outcomes of your referrals. Feel free to customize the data elements that you track. “Pick-lists” are provided for some of the fields in order to provide consistency in tracking and the ability to sort your data.</w:t>
                            </w:r>
                            <w:r>
                              <w:t xml:space="preserve"> Screenshots of a sample complete spreadsheet are provided below. Key sections include Referral Source Information, Applicant Information, and Outcome of the Referral. </w:t>
                            </w:r>
                            <w:r w:rsidRPr="003467C3">
                              <w:t xml:space="preserve">  </w:t>
                            </w:r>
                          </w:p>
                        </w:txbxContent>
                      </wps:txbx>
                      <wps:bodyPr rot="0" vert="horz" wrap="square" lIns="91440" tIns="45720" rIns="91440" bIns="45720" anchor="t" anchorCtr="0">
                        <a:spAutoFit/>
                      </wps:bodyPr>
                    </wps:wsp>
                  </a:graphicData>
                </a:graphic>
              </wp:inline>
            </w:drawing>
          </mc:Choice>
          <mc:Fallback>
            <w:pict>
              <v:shape w14:anchorId="25BE4246" id="_x0000_s1049" type="#_x0000_t202" style="width:7in;height:6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" fillcolor="#f2f7fc" strokecolor="#5b9bd5" strokeweight="1pt">
                <v:textbox style="mso-fit-shape-to-text:t">
                  <w:txbxContent>
                    <w:p w14:paraId="31AF17FA" w14:textId="2347A87F" w:rsidR="00BA4840" w:rsidRPr="00961D14" w:rsidRDefault="00BA4840" w:rsidP="003467C3">
                      <w:r w:rsidRPr="003467C3">
                        <w:t>This Referral Tracking Spreadsheet can be used to track the content, quality, and outcomes of your referrals. Feel free to customize the data elements that you track. “Pick-lists” are provided for some of the fields in order to provide consistency in tracking and the ability to sort your data.</w:t>
                      </w:r>
                      <w:r>
                        <w:t xml:space="preserve"> Screenshots of a sample complete spreadsheet are provided below. Key sections include Referral Source Information, Applicant Information, and Outcome of the Referral. </w:t>
                      </w:r>
                      <w:r w:rsidRPr="003467C3">
                        <w:t xml:space="preserve">  </w:t>
                      </w:r>
                    </w:p>
                  </w:txbxContent>
                </v:textbox>
                <w10:anchorlock/>
              </v:shape>
            </w:pict>
          </mc:Fallback>
        </mc:AlternateContent>
      </w:r>
      <w:r w:rsidR="009E6BE7" w:rsidRPr="003467C3">
        <w:t xml:space="preserve"> </w:t>
      </w:r>
    </w:p>
    <w:p w14:paraId="14559085" w14:textId="77777777" w:rsidR="00403D3A" w:rsidRDefault="00403D3A" w:rsidP="00403D3A">
      <w:pPr>
        <w:ind w:left="360"/>
        <w:rPr>
          <w:highlight w:val="yellow"/>
        </w:rPr>
      </w:pPr>
    </w:p>
    <w:p w14:paraId="3AAB1272" w14:textId="73D7B229" w:rsidR="00026ED1" w:rsidRDefault="00AE4ABF" w:rsidP="00E6197C">
      <w:pPr>
        <w:ind w:left="360"/>
      </w:pPr>
      <w:r w:rsidRPr="00AE4ABF">
        <w:t>Download the spreadsheet here:</w:t>
      </w:r>
      <w:r w:rsidR="002F0716">
        <w:t xml:space="preserve"> </w:t>
      </w:r>
      <w:hyperlink r:id="rId24" w:history="1">
        <w:r w:rsidR="00153A08">
          <w:rPr>
            <w:rStyle w:val="Hyperlink"/>
          </w:rPr>
          <w:t>https://soarworks.samhsa.gov/sites/soarworks.prainc.com/files/SOAR-Referral-Tracking-Spreadsheet.xlsx</w:t>
        </w:r>
      </w:hyperlink>
    </w:p>
    <w:p w14:paraId="6A5A22A1" w14:textId="159F658F" w:rsidR="0013079F" w:rsidRDefault="00E13DE7" w:rsidP="00E6197C">
      <w:r>
        <w:rPr>
          <w:noProof/>
        </w:rPr>
        <w:drawing>
          <wp:anchor distT="0" distB="0" distL="114300" distR="114300" simplePos="0" relativeHeight="251658248" behindDoc="0" locked="0" layoutInCell="1" allowOverlap="1" wp14:anchorId="43B0A037" wp14:editId="788D007F">
            <wp:simplePos x="0" y="0"/>
            <wp:positionH relativeFrom="margin">
              <wp:align>center</wp:align>
            </wp:positionH>
            <wp:positionV relativeFrom="paragraph">
              <wp:posOffset>176712</wp:posOffset>
            </wp:positionV>
            <wp:extent cx="7102151" cy="1458686"/>
            <wp:effectExtent l="0" t="0" r="3810"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ferral tracking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102151" cy="1458686"/>
                    </a:xfrm>
                    <a:prstGeom prst="rect">
                      <a:avLst/>
                    </a:prstGeom>
                  </pic:spPr>
                </pic:pic>
              </a:graphicData>
            </a:graphic>
            <wp14:sizeRelH relativeFrom="margin">
              <wp14:pctWidth>0</wp14:pctWidth>
            </wp14:sizeRelH>
            <wp14:sizeRelV relativeFrom="margin">
              <wp14:pctHeight>0</wp14:pctHeight>
            </wp14:sizeRelV>
          </wp:anchor>
        </w:drawing>
      </w:r>
    </w:p>
    <w:p w14:paraId="0C798B0D" w14:textId="75DAF59C" w:rsidR="0013079F" w:rsidRPr="00AE4ABF" w:rsidRDefault="00ED2FC3" w:rsidP="00890D32">
      <w:pPr>
        <w:ind w:left="360"/>
      </w:pPr>
      <w:r>
        <w:rPr>
          <w:noProof/>
        </w:rPr>
        <w:drawing>
          <wp:anchor distT="0" distB="0" distL="114300" distR="114300" simplePos="0" relativeHeight="251658247" behindDoc="0" locked="0" layoutInCell="1" allowOverlap="1" wp14:anchorId="7A08DB9D" wp14:editId="6059C933">
            <wp:simplePos x="0" y="0"/>
            <wp:positionH relativeFrom="margin">
              <wp:posOffset>-156755</wp:posOffset>
            </wp:positionH>
            <wp:positionV relativeFrom="paragraph">
              <wp:posOffset>1602468</wp:posOffset>
            </wp:positionV>
            <wp:extent cx="7004957" cy="1613312"/>
            <wp:effectExtent l="0" t="0" r="5715"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6">
                      <a:extLst>
                        <a:ext uri="{28A0092B-C50C-407E-A947-70E740481C1C}">
                          <a14:useLocalDpi xmlns:a14="http://schemas.microsoft.com/office/drawing/2010/main" val="0"/>
                        </a:ext>
                      </a:extLst>
                    </a:blip>
                    <a:stretch>
                      <a:fillRect/>
                    </a:stretch>
                  </pic:blipFill>
                  <pic:spPr>
                    <a:xfrm>
                      <a:off x="0" y="0"/>
                      <a:ext cx="7073348" cy="162906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0" locked="0" layoutInCell="1" allowOverlap="1" wp14:anchorId="792602E4" wp14:editId="0C7727DD">
            <wp:simplePos x="0" y="0"/>
            <wp:positionH relativeFrom="margin">
              <wp:align>center</wp:align>
            </wp:positionH>
            <wp:positionV relativeFrom="paragraph">
              <wp:posOffset>3370308</wp:posOffset>
            </wp:positionV>
            <wp:extent cx="7308119" cy="1426029"/>
            <wp:effectExtent l="0" t="0" r="7620"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ferral tracking 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08119" cy="1426029"/>
                    </a:xfrm>
                    <a:prstGeom prst="rect">
                      <a:avLst/>
                    </a:prstGeom>
                  </pic:spPr>
                </pic:pic>
              </a:graphicData>
            </a:graphic>
            <wp14:sizeRelH relativeFrom="margin">
              <wp14:pctWidth>0</wp14:pctWidth>
            </wp14:sizeRelH>
            <wp14:sizeRelV relativeFrom="margin">
              <wp14:pctHeight>0</wp14:pctHeight>
            </wp14:sizeRelV>
          </wp:anchor>
        </w:drawing>
      </w:r>
      <w:r w:rsidR="00E13DE7">
        <w:rPr>
          <w:noProof/>
        </w:rPr>
        <w:drawing>
          <wp:anchor distT="0" distB="0" distL="114300" distR="114300" simplePos="0" relativeHeight="251658245" behindDoc="0" locked="0" layoutInCell="1" allowOverlap="1" wp14:anchorId="4459F73B" wp14:editId="535BE685">
            <wp:simplePos x="0" y="0"/>
            <wp:positionH relativeFrom="margin">
              <wp:align>center</wp:align>
            </wp:positionH>
            <wp:positionV relativeFrom="paragraph">
              <wp:posOffset>5434875</wp:posOffset>
            </wp:positionV>
            <wp:extent cx="6231890" cy="831850"/>
            <wp:effectExtent l="0" t="0" r="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ferral tracking 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31890" cy="831850"/>
                    </a:xfrm>
                    <a:prstGeom prst="rect">
                      <a:avLst/>
                    </a:prstGeom>
                  </pic:spPr>
                </pic:pic>
              </a:graphicData>
            </a:graphic>
            <wp14:sizeRelH relativeFrom="margin">
              <wp14:pctWidth>0</wp14:pctWidth>
            </wp14:sizeRelH>
            <wp14:sizeRelV relativeFrom="margin">
              <wp14:pctHeight>0</wp14:pctHeight>
            </wp14:sizeRelV>
          </wp:anchor>
        </w:drawing>
      </w:r>
      <w:r w:rsidR="00E13DE7">
        <w:rPr>
          <w:noProof/>
        </w:rPr>
        <mc:AlternateContent>
          <mc:Choice Requires="wps">
            <w:drawing>
              <wp:anchor distT="45720" distB="45720" distL="114300" distR="114300" simplePos="0" relativeHeight="251658249" behindDoc="0" locked="0" layoutInCell="1" allowOverlap="1" wp14:anchorId="6B3BC101" wp14:editId="74253BDC">
                <wp:simplePos x="0" y="0"/>
                <wp:positionH relativeFrom="margin">
                  <wp:align>center</wp:align>
                </wp:positionH>
                <wp:positionV relativeFrom="paragraph">
                  <wp:posOffset>5032013</wp:posOffset>
                </wp:positionV>
                <wp:extent cx="2960370" cy="293370"/>
                <wp:effectExtent l="0" t="0" r="11430" b="1143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293370"/>
                        </a:xfrm>
                        <a:prstGeom prst="rect">
                          <a:avLst/>
                        </a:prstGeom>
                        <a:solidFill>
                          <a:srgbClr val="FFFFFF"/>
                        </a:solidFill>
                        <a:ln w="9525">
                          <a:solidFill>
                            <a:srgbClr val="000000"/>
                          </a:solidFill>
                          <a:miter lim="800000"/>
                          <a:headEnd/>
                          <a:tailEnd/>
                        </a:ln>
                      </wps:spPr>
                      <wps:txbx>
                        <w:txbxContent>
                          <w:p w14:paraId="5418AD47" w14:textId="128C155B" w:rsidR="00BA4840" w:rsidRDefault="00BA4840">
                            <w:r>
                              <w:t>Pick-lists available for certain data elements: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BC101" id="_x0000_s1050" type="#_x0000_t202" style="position:absolute;left:0;text-align:left;margin-left:0;margin-top:396.2pt;width:233.1pt;height:23.1pt;z-index:25165824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MivJQIAAE0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">
                <v:textbox>
                  <w:txbxContent>
                    <w:p w14:paraId="5418AD47" w14:textId="128C155B" w:rsidR="00BA4840" w:rsidRDefault="00BA4840">
                      <w:r>
                        <w:t>Pick-lists available for certain data elements:</w:t>
                      </w:r>
                    </w:p>
                  </w:txbxContent>
                </v:textbox>
                <w10:wrap type="square" anchorx="margin"/>
              </v:shape>
            </w:pict>
          </mc:Fallback>
        </mc:AlternateContent>
      </w:r>
    </w:p>
    <w:sectPr w:rsidR="0013079F" w:rsidRPr="00AE4ABF" w:rsidSect="00890D00">
      <w:pgSz w:w="12240" w:h="15840"/>
      <w:pgMar w:top="1008" w:right="864" w:bottom="1008" w:left="864" w:header="432"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EA0768" w14:textId="77777777" w:rsidR="005A3EA0" w:rsidRDefault="005A3EA0" w:rsidP="000D67CA">
      <w:r>
        <w:separator/>
      </w:r>
    </w:p>
  </w:endnote>
  <w:endnote w:type="continuationSeparator" w:id="0">
    <w:p w14:paraId="10FA0AA2" w14:textId="77777777" w:rsidR="005A3EA0" w:rsidRDefault="005A3EA0" w:rsidP="000D67CA">
      <w:r>
        <w:continuationSeparator/>
      </w:r>
    </w:p>
  </w:endnote>
  <w:endnote w:type="continuationNotice" w:id="1">
    <w:p w14:paraId="5A605CC7" w14:textId="77777777" w:rsidR="005A3EA0" w:rsidRDefault="005A3E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07D99" w14:textId="1F745BEC" w:rsidR="00BA4840" w:rsidRPr="00122540" w:rsidRDefault="00BA4840" w:rsidP="00683CB9">
    <w:pPr>
      <w:pStyle w:val="Footer"/>
      <w:pBdr>
        <w:top w:val="single" w:sz="4" w:space="1" w:color="2F5496" w:themeColor="accent5" w:themeShade="BF"/>
      </w:pBdr>
      <w:tabs>
        <w:tab w:val="clear" w:pos="4320"/>
        <w:tab w:val="clear" w:pos="8640"/>
        <w:tab w:val="right" w:pos="10440"/>
      </w:tabs>
      <w:ind w:left="-90"/>
      <w:rPr>
        <w:noProof/>
      </w:rPr>
    </w:pPr>
    <w:r>
      <w:rPr>
        <w:noProof/>
      </w:rPr>
      <w:t>SSI/SSDI Outreach, Access, and Recovery (SOAR) Technical Assistance Center</w:t>
    </w:r>
    <w:r>
      <w:rPr>
        <w:noProof/>
      </w:rPr>
      <w:tab/>
    </w:r>
    <w:r w:rsidR="00617FAD">
      <w:rPr>
        <w:noProof/>
      </w:rPr>
      <w:t>November 9,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F6E210" w14:textId="77777777" w:rsidR="005A3EA0" w:rsidRDefault="005A3EA0" w:rsidP="000D67CA">
      <w:r>
        <w:separator/>
      </w:r>
    </w:p>
  </w:footnote>
  <w:footnote w:type="continuationSeparator" w:id="0">
    <w:p w14:paraId="5EACF97F" w14:textId="77777777" w:rsidR="005A3EA0" w:rsidRDefault="005A3EA0" w:rsidP="000D67CA">
      <w:r>
        <w:continuationSeparator/>
      </w:r>
    </w:p>
  </w:footnote>
  <w:footnote w:type="continuationNotice" w:id="1">
    <w:p w14:paraId="025000CE" w14:textId="77777777" w:rsidR="005A3EA0" w:rsidRDefault="005A3E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E1F2A" w14:textId="206EA203" w:rsidR="00BA4840" w:rsidRDefault="00BA4840" w:rsidP="00D03A9F">
    <w:pPr>
      <w:tabs>
        <w:tab w:val="right" w:pos="10080"/>
      </w:tabs>
    </w:pPr>
    <w:r w:rsidRPr="00C8539D">
      <w:rPr>
        <w:noProof/>
      </w:rPr>
      <w:drawing>
        <wp:anchor distT="0" distB="0" distL="114300" distR="114300" simplePos="0" relativeHeight="251658240" behindDoc="1" locked="0" layoutInCell="1" allowOverlap="1" wp14:anchorId="6F48112B" wp14:editId="3AC78739">
          <wp:simplePos x="0" y="0"/>
          <wp:positionH relativeFrom="column">
            <wp:posOffset>0</wp:posOffset>
          </wp:positionH>
          <wp:positionV relativeFrom="paragraph">
            <wp:posOffset>22860</wp:posOffset>
          </wp:positionV>
          <wp:extent cx="2004060" cy="596900"/>
          <wp:effectExtent l="0" t="0" r="0" b="0"/>
          <wp:wrapNone/>
          <wp:docPr id="30" name="Picture 30" descr="SOAR Works logo" title="SOAR Wor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AR Work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4060" cy="5969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Pr>
        <w:noProof/>
      </w:rPr>
      <w:drawing>
        <wp:inline distT="0" distB="0" distL="0" distR="0" wp14:anchorId="6D25E247" wp14:editId="59B53B4C">
          <wp:extent cx="1247775" cy="4191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7775" cy="419100"/>
                  </a:xfrm>
                  <a:prstGeom prst="rect">
                    <a:avLst/>
                  </a:prstGeom>
                  <a:noFill/>
                </pic:spPr>
              </pic:pic>
            </a:graphicData>
          </a:graphic>
        </wp:inline>
      </w:drawing>
    </w:r>
  </w:p>
  <w:p w14:paraId="09BE4B41" w14:textId="0CD34202" w:rsidR="00BA4840" w:rsidRDefault="00BA4840" w:rsidP="004D039D">
    <w:pPr>
      <w:tabs>
        <w:tab w:val="left" w:pos="368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D0DB4"/>
    <w:multiLevelType w:val="hybridMultilevel"/>
    <w:tmpl w:val="B62C44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0753F7"/>
    <w:multiLevelType w:val="hybridMultilevel"/>
    <w:tmpl w:val="6106ACE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973B04"/>
    <w:multiLevelType w:val="hybridMultilevel"/>
    <w:tmpl w:val="0C0A4D32"/>
    <w:lvl w:ilvl="0" w:tplc="A6464A12">
      <w:start w:val="1"/>
      <w:numFmt w:val="bullet"/>
      <w:lvlText w:val=""/>
      <w:lvlJc w:val="left"/>
      <w:pPr>
        <w:ind w:left="720" w:hanging="360"/>
      </w:pPr>
      <w:rPr>
        <w:rFonts w:ascii="Wingdings" w:hAnsi="Wingdings" w:hint="default"/>
      </w:rPr>
    </w:lvl>
    <w:lvl w:ilvl="1" w:tplc="D45672D2">
      <w:start w:val="743"/>
      <w:numFmt w:val="bullet"/>
      <w:lvlText w:val=""/>
      <w:lvlJc w:val="left"/>
      <w:pPr>
        <w:tabs>
          <w:tab w:val="num" w:pos="1080"/>
        </w:tabs>
        <w:ind w:left="1080" w:hanging="360"/>
      </w:pPr>
      <w:rPr>
        <w:rFonts w:ascii="Wingdings" w:hAnsi="Wingdings" w:hint="default"/>
      </w:rPr>
    </w:lvl>
    <w:lvl w:ilvl="2" w:tplc="74E4C1B4" w:tentative="1">
      <w:start w:val="1"/>
      <w:numFmt w:val="bullet"/>
      <w:lvlText w:val=""/>
      <w:lvlJc w:val="left"/>
      <w:pPr>
        <w:tabs>
          <w:tab w:val="num" w:pos="1800"/>
        </w:tabs>
        <w:ind w:left="1800" w:hanging="360"/>
      </w:pPr>
      <w:rPr>
        <w:rFonts w:ascii="Wingdings" w:hAnsi="Wingdings" w:hint="default"/>
      </w:rPr>
    </w:lvl>
    <w:lvl w:ilvl="3" w:tplc="96389040" w:tentative="1">
      <w:start w:val="1"/>
      <w:numFmt w:val="bullet"/>
      <w:lvlText w:val=""/>
      <w:lvlJc w:val="left"/>
      <w:pPr>
        <w:tabs>
          <w:tab w:val="num" w:pos="2520"/>
        </w:tabs>
        <w:ind w:left="2520" w:hanging="360"/>
      </w:pPr>
      <w:rPr>
        <w:rFonts w:ascii="Wingdings" w:hAnsi="Wingdings" w:hint="default"/>
      </w:rPr>
    </w:lvl>
    <w:lvl w:ilvl="4" w:tplc="663A2BAA" w:tentative="1">
      <w:start w:val="1"/>
      <w:numFmt w:val="bullet"/>
      <w:lvlText w:val=""/>
      <w:lvlJc w:val="left"/>
      <w:pPr>
        <w:tabs>
          <w:tab w:val="num" w:pos="3240"/>
        </w:tabs>
        <w:ind w:left="3240" w:hanging="360"/>
      </w:pPr>
      <w:rPr>
        <w:rFonts w:ascii="Wingdings" w:hAnsi="Wingdings" w:hint="default"/>
      </w:rPr>
    </w:lvl>
    <w:lvl w:ilvl="5" w:tplc="66148844" w:tentative="1">
      <w:start w:val="1"/>
      <w:numFmt w:val="bullet"/>
      <w:lvlText w:val=""/>
      <w:lvlJc w:val="left"/>
      <w:pPr>
        <w:tabs>
          <w:tab w:val="num" w:pos="3960"/>
        </w:tabs>
        <w:ind w:left="3960" w:hanging="360"/>
      </w:pPr>
      <w:rPr>
        <w:rFonts w:ascii="Wingdings" w:hAnsi="Wingdings" w:hint="default"/>
      </w:rPr>
    </w:lvl>
    <w:lvl w:ilvl="6" w:tplc="2766CC12" w:tentative="1">
      <w:start w:val="1"/>
      <w:numFmt w:val="bullet"/>
      <w:lvlText w:val=""/>
      <w:lvlJc w:val="left"/>
      <w:pPr>
        <w:tabs>
          <w:tab w:val="num" w:pos="4680"/>
        </w:tabs>
        <w:ind w:left="4680" w:hanging="360"/>
      </w:pPr>
      <w:rPr>
        <w:rFonts w:ascii="Wingdings" w:hAnsi="Wingdings" w:hint="default"/>
      </w:rPr>
    </w:lvl>
    <w:lvl w:ilvl="7" w:tplc="7C8C62EC" w:tentative="1">
      <w:start w:val="1"/>
      <w:numFmt w:val="bullet"/>
      <w:lvlText w:val=""/>
      <w:lvlJc w:val="left"/>
      <w:pPr>
        <w:tabs>
          <w:tab w:val="num" w:pos="5400"/>
        </w:tabs>
        <w:ind w:left="5400" w:hanging="360"/>
      </w:pPr>
      <w:rPr>
        <w:rFonts w:ascii="Wingdings" w:hAnsi="Wingdings" w:hint="default"/>
      </w:rPr>
    </w:lvl>
    <w:lvl w:ilvl="8" w:tplc="4F0872AE"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11D7C38"/>
    <w:multiLevelType w:val="hybridMultilevel"/>
    <w:tmpl w:val="8D5A29A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334880"/>
    <w:multiLevelType w:val="hybridMultilevel"/>
    <w:tmpl w:val="1466F4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7A7951"/>
    <w:multiLevelType w:val="hybridMultilevel"/>
    <w:tmpl w:val="289086A0"/>
    <w:lvl w:ilvl="0" w:tplc="3C26E78E">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DF5417B"/>
    <w:multiLevelType w:val="hybridMultilevel"/>
    <w:tmpl w:val="2C924940"/>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777DA7"/>
    <w:multiLevelType w:val="hybridMultilevel"/>
    <w:tmpl w:val="C0E220D4"/>
    <w:lvl w:ilvl="0" w:tplc="04090005">
      <w:start w:val="1"/>
      <w:numFmt w:val="bullet"/>
      <w:lvlText w:val=""/>
      <w:lvlJc w:val="left"/>
      <w:pPr>
        <w:ind w:left="-360" w:hanging="360"/>
      </w:pPr>
      <w:rPr>
        <w:rFonts w:ascii="Wingdings" w:hAnsi="Wingdings" w:hint="default"/>
        <w:color w:val="auto"/>
        <w:sz w:val="20"/>
        <w:szCs w:val="20"/>
      </w:rPr>
    </w:lvl>
    <w:lvl w:ilvl="1" w:tplc="04090001">
      <w:start w:val="1"/>
      <w:numFmt w:val="bullet"/>
      <w:lvlText w:val=""/>
      <w:lvlJc w:val="left"/>
      <w:pPr>
        <w:ind w:left="-270" w:hanging="360"/>
      </w:pPr>
      <w:rPr>
        <w:rFonts w:ascii="Symbol" w:hAnsi="Symbol" w:hint="default"/>
        <w:b w:val="0"/>
        <w:sz w:val="20"/>
        <w:szCs w:val="20"/>
      </w:rPr>
    </w:lvl>
    <w:lvl w:ilvl="2" w:tplc="04090005">
      <w:start w:val="1"/>
      <w:numFmt w:val="bullet"/>
      <w:lvlText w:val=""/>
      <w:lvlJc w:val="left"/>
      <w:pPr>
        <w:ind w:left="450" w:hanging="360"/>
      </w:pPr>
      <w:rPr>
        <w:rFonts w:ascii="Wingdings" w:hAnsi="Wingdings" w:hint="default"/>
      </w:rPr>
    </w:lvl>
    <w:lvl w:ilvl="3" w:tplc="04090001">
      <w:start w:val="1"/>
      <w:numFmt w:val="bullet"/>
      <w:lvlText w:val=""/>
      <w:lvlJc w:val="left"/>
      <w:pPr>
        <w:ind w:left="1170" w:hanging="360"/>
      </w:pPr>
      <w:rPr>
        <w:rFonts w:ascii="Symbol" w:hAnsi="Symbol" w:hint="default"/>
      </w:rPr>
    </w:lvl>
    <w:lvl w:ilvl="4" w:tplc="04090003">
      <w:start w:val="1"/>
      <w:numFmt w:val="bullet"/>
      <w:lvlText w:val="o"/>
      <w:lvlJc w:val="left"/>
      <w:pPr>
        <w:ind w:left="1890" w:hanging="360"/>
      </w:pPr>
      <w:rPr>
        <w:rFonts w:ascii="Courier New" w:hAnsi="Courier New" w:cs="Courier New" w:hint="default"/>
      </w:rPr>
    </w:lvl>
    <w:lvl w:ilvl="5" w:tplc="AAAC17D4">
      <w:start w:val="1"/>
      <w:numFmt w:val="bullet"/>
      <w:lvlText w:val="o"/>
      <w:lvlJc w:val="left"/>
      <w:pPr>
        <w:ind w:left="2610" w:hanging="360"/>
      </w:pPr>
      <w:rPr>
        <w:rFonts w:ascii="Courier New" w:hAnsi="Courier New" w:cs="Courier New" w:hint="default"/>
        <w:sz w:val="20"/>
        <w:szCs w:val="20"/>
      </w:rPr>
    </w:lvl>
    <w:lvl w:ilvl="6" w:tplc="04090001">
      <w:start w:val="1"/>
      <w:numFmt w:val="bullet"/>
      <w:lvlText w:val=""/>
      <w:lvlJc w:val="left"/>
      <w:pPr>
        <w:ind w:left="3330" w:hanging="360"/>
      </w:pPr>
      <w:rPr>
        <w:rFonts w:ascii="Symbol" w:hAnsi="Symbol" w:hint="default"/>
      </w:rPr>
    </w:lvl>
    <w:lvl w:ilvl="7" w:tplc="04090003" w:tentative="1">
      <w:start w:val="1"/>
      <w:numFmt w:val="bullet"/>
      <w:lvlText w:val="o"/>
      <w:lvlJc w:val="left"/>
      <w:pPr>
        <w:ind w:left="4050" w:hanging="360"/>
      </w:pPr>
      <w:rPr>
        <w:rFonts w:ascii="Courier New" w:hAnsi="Courier New" w:cs="Courier New" w:hint="default"/>
      </w:rPr>
    </w:lvl>
    <w:lvl w:ilvl="8" w:tplc="04090005" w:tentative="1">
      <w:start w:val="1"/>
      <w:numFmt w:val="bullet"/>
      <w:lvlText w:val=""/>
      <w:lvlJc w:val="left"/>
      <w:pPr>
        <w:ind w:left="4770" w:hanging="360"/>
      </w:pPr>
      <w:rPr>
        <w:rFonts w:ascii="Wingdings" w:hAnsi="Wingdings" w:hint="default"/>
      </w:rPr>
    </w:lvl>
  </w:abstractNum>
  <w:abstractNum w:abstractNumId="8" w15:restartNumberingAfterBreak="0">
    <w:nsid w:val="38542420"/>
    <w:multiLevelType w:val="hybridMultilevel"/>
    <w:tmpl w:val="6908D094"/>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8BACC87C" w:tentative="1">
      <w:start w:val="1"/>
      <w:numFmt w:val="bullet"/>
      <w:lvlText w:val=""/>
      <w:lvlJc w:val="left"/>
      <w:pPr>
        <w:tabs>
          <w:tab w:val="num" w:pos="2160"/>
        </w:tabs>
        <w:ind w:left="2160" w:hanging="360"/>
      </w:pPr>
      <w:rPr>
        <w:rFonts w:ascii="Wingdings" w:hAnsi="Wingdings" w:hint="default"/>
      </w:rPr>
    </w:lvl>
    <w:lvl w:ilvl="3" w:tplc="C762A378" w:tentative="1">
      <w:start w:val="1"/>
      <w:numFmt w:val="bullet"/>
      <w:lvlText w:val=""/>
      <w:lvlJc w:val="left"/>
      <w:pPr>
        <w:tabs>
          <w:tab w:val="num" w:pos="2880"/>
        </w:tabs>
        <w:ind w:left="2880" w:hanging="360"/>
      </w:pPr>
      <w:rPr>
        <w:rFonts w:ascii="Wingdings" w:hAnsi="Wingdings" w:hint="default"/>
      </w:rPr>
    </w:lvl>
    <w:lvl w:ilvl="4" w:tplc="A0486C4C" w:tentative="1">
      <w:start w:val="1"/>
      <w:numFmt w:val="bullet"/>
      <w:lvlText w:val=""/>
      <w:lvlJc w:val="left"/>
      <w:pPr>
        <w:tabs>
          <w:tab w:val="num" w:pos="3600"/>
        </w:tabs>
        <w:ind w:left="3600" w:hanging="360"/>
      </w:pPr>
      <w:rPr>
        <w:rFonts w:ascii="Wingdings" w:hAnsi="Wingdings" w:hint="default"/>
      </w:rPr>
    </w:lvl>
    <w:lvl w:ilvl="5" w:tplc="017C62E4" w:tentative="1">
      <w:start w:val="1"/>
      <w:numFmt w:val="bullet"/>
      <w:lvlText w:val=""/>
      <w:lvlJc w:val="left"/>
      <w:pPr>
        <w:tabs>
          <w:tab w:val="num" w:pos="4320"/>
        </w:tabs>
        <w:ind w:left="4320" w:hanging="360"/>
      </w:pPr>
      <w:rPr>
        <w:rFonts w:ascii="Wingdings" w:hAnsi="Wingdings" w:hint="default"/>
      </w:rPr>
    </w:lvl>
    <w:lvl w:ilvl="6" w:tplc="1ABE2BBE" w:tentative="1">
      <w:start w:val="1"/>
      <w:numFmt w:val="bullet"/>
      <w:lvlText w:val=""/>
      <w:lvlJc w:val="left"/>
      <w:pPr>
        <w:tabs>
          <w:tab w:val="num" w:pos="5040"/>
        </w:tabs>
        <w:ind w:left="5040" w:hanging="360"/>
      </w:pPr>
      <w:rPr>
        <w:rFonts w:ascii="Wingdings" w:hAnsi="Wingdings" w:hint="default"/>
      </w:rPr>
    </w:lvl>
    <w:lvl w:ilvl="7" w:tplc="8ACE6B4E" w:tentative="1">
      <w:start w:val="1"/>
      <w:numFmt w:val="bullet"/>
      <w:lvlText w:val=""/>
      <w:lvlJc w:val="left"/>
      <w:pPr>
        <w:tabs>
          <w:tab w:val="num" w:pos="5760"/>
        </w:tabs>
        <w:ind w:left="5760" w:hanging="360"/>
      </w:pPr>
      <w:rPr>
        <w:rFonts w:ascii="Wingdings" w:hAnsi="Wingdings" w:hint="default"/>
      </w:rPr>
    </w:lvl>
    <w:lvl w:ilvl="8" w:tplc="1744FA6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8B381A"/>
    <w:multiLevelType w:val="hybridMultilevel"/>
    <w:tmpl w:val="BA6EAF4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180"/>
      </w:pPr>
      <w:rPr>
        <w:rFonts w:ascii="Wingdings" w:hAnsi="Wingdings" w:hint="default"/>
        <w:sz w:val="20"/>
        <w:szCs w:val="2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BD0295"/>
    <w:multiLevelType w:val="hybridMultilevel"/>
    <w:tmpl w:val="EB4C83F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DB006D"/>
    <w:multiLevelType w:val="hybridMultilevel"/>
    <w:tmpl w:val="58F650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756779"/>
    <w:multiLevelType w:val="hybridMultilevel"/>
    <w:tmpl w:val="ED8CCF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71E2044"/>
    <w:multiLevelType w:val="multilevel"/>
    <w:tmpl w:val="EE6AE3A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B4258E5"/>
    <w:multiLevelType w:val="hybridMultilevel"/>
    <w:tmpl w:val="09E29C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3B2D9B"/>
    <w:multiLevelType w:val="hybridMultilevel"/>
    <w:tmpl w:val="33F0F7F2"/>
    <w:lvl w:ilvl="0" w:tplc="9D02F7CE">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795D96"/>
    <w:multiLevelType w:val="hybridMultilevel"/>
    <w:tmpl w:val="120E1F8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0A169F"/>
    <w:multiLevelType w:val="hybridMultilevel"/>
    <w:tmpl w:val="3FC8676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4460FE"/>
    <w:multiLevelType w:val="hybridMultilevel"/>
    <w:tmpl w:val="3110C4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7B2CE7"/>
    <w:multiLevelType w:val="hybridMultilevel"/>
    <w:tmpl w:val="9DD444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257366"/>
    <w:multiLevelType w:val="hybridMultilevel"/>
    <w:tmpl w:val="CCD48E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761D9A"/>
    <w:multiLevelType w:val="hybridMultilevel"/>
    <w:tmpl w:val="F5CEA9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982431"/>
    <w:multiLevelType w:val="hybridMultilevel"/>
    <w:tmpl w:val="843A3AF6"/>
    <w:lvl w:ilvl="0" w:tplc="4616429A">
      <w:start w:val="1"/>
      <w:numFmt w:val="bullet"/>
      <w:pStyle w:val="ListParagraph"/>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E44A10"/>
    <w:multiLevelType w:val="hybridMultilevel"/>
    <w:tmpl w:val="2F1E0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716C00"/>
    <w:multiLevelType w:val="hybridMultilevel"/>
    <w:tmpl w:val="F410B58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4"/>
  </w:num>
  <w:num w:numId="3">
    <w:abstractNumId w:val="2"/>
  </w:num>
  <w:num w:numId="4">
    <w:abstractNumId w:val="15"/>
  </w:num>
  <w:num w:numId="5">
    <w:abstractNumId w:val="4"/>
  </w:num>
  <w:num w:numId="6">
    <w:abstractNumId w:val="14"/>
  </w:num>
  <w:num w:numId="7">
    <w:abstractNumId w:val="6"/>
  </w:num>
  <w:num w:numId="8">
    <w:abstractNumId w:val="0"/>
  </w:num>
  <w:num w:numId="9">
    <w:abstractNumId w:val="18"/>
  </w:num>
  <w:num w:numId="10">
    <w:abstractNumId w:val="8"/>
  </w:num>
  <w:num w:numId="11">
    <w:abstractNumId w:val="3"/>
  </w:num>
  <w:num w:numId="12">
    <w:abstractNumId w:val="12"/>
  </w:num>
  <w:num w:numId="13">
    <w:abstractNumId w:val="1"/>
  </w:num>
  <w:num w:numId="14">
    <w:abstractNumId w:val="21"/>
  </w:num>
  <w:num w:numId="15">
    <w:abstractNumId w:val="19"/>
  </w:num>
  <w:num w:numId="16">
    <w:abstractNumId w:val="23"/>
  </w:num>
  <w:num w:numId="17">
    <w:abstractNumId w:val="10"/>
  </w:num>
  <w:num w:numId="18">
    <w:abstractNumId w:val="16"/>
  </w:num>
  <w:num w:numId="19">
    <w:abstractNumId w:val="11"/>
  </w:num>
  <w:num w:numId="20">
    <w:abstractNumId w:val="7"/>
  </w:num>
  <w:num w:numId="21">
    <w:abstractNumId w:val="9"/>
  </w:num>
  <w:num w:numId="22">
    <w:abstractNumId w:val="13"/>
  </w:num>
  <w:num w:numId="23">
    <w:abstractNumId w:val="5"/>
  </w:num>
  <w:num w:numId="24">
    <w:abstractNumId w:val="20"/>
  </w:num>
  <w:num w:numId="25">
    <w:abstractNumId w:val="17"/>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3B5"/>
    <w:rsid w:val="00002875"/>
    <w:rsid w:val="000113FA"/>
    <w:rsid w:val="00014BF6"/>
    <w:rsid w:val="000158A4"/>
    <w:rsid w:val="00023442"/>
    <w:rsid w:val="00024586"/>
    <w:rsid w:val="00026ED1"/>
    <w:rsid w:val="000356D9"/>
    <w:rsid w:val="000429EC"/>
    <w:rsid w:val="00045318"/>
    <w:rsid w:val="00063A66"/>
    <w:rsid w:val="00085C75"/>
    <w:rsid w:val="000C245F"/>
    <w:rsid w:val="000C7FCE"/>
    <w:rsid w:val="000D05A8"/>
    <w:rsid w:val="000D67CA"/>
    <w:rsid w:val="000F76A3"/>
    <w:rsid w:val="001044D4"/>
    <w:rsid w:val="001101C1"/>
    <w:rsid w:val="001106C3"/>
    <w:rsid w:val="0011124F"/>
    <w:rsid w:val="001169CF"/>
    <w:rsid w:val="00122540"/>
    <w:rsid w:val="00127D23"/>
    <w:rsid w:val="0013079F"/>
    <w:rsid w:val="00150AE5"/>
    <w:rsid w:val="001535D9"/>
    <w:rsid w:val="00153A08"/>
    <w:rsid w:val="00154B20"/>
    <w:rsid w:val="0016251D"/>
    <w:rsid w:val="00173383"/>
    <w:rsid w:val="001739A7"/>
    <w:rsid w:val="00184015"/>
    <w:rsid w:val="001974E8"/>
    <w:rsid w:val="001A1B27"/>
    <w:rsid w:val="001A235E"/>
    <w:rsid w:val="001B0A39"/>
    <w:rsid w:val="001C0C4D"/>
    <w:rsid w:val="001C13E0"/>
    <w:rsid w:val="001D2B7B"/>
    <w:rsid w:val="001D5405"/>
    <w:rsid w:val="00200570"/>
    <w:rsid w:val="00207A24"/>
    <w:rsid w:val="00217FE6"/>
    <w:rsid w:val="00221C8D"/>
    <w:rsid w:val="0024137C"/>
    <w:rsid w:val="002500AC"/>
    <w:rsid w:val="00270CE9"/>
    <w:rsid w:val="00293930"/>
    <w:rsid w:val="00294966"/>
    <w:rsid w:val="00297CEB"/>
    <w:rsid w:val="002A225D"/>
    <w:rsid w:val="002A4CDD"/>
    <w:rsid w:val="002B169D"/>
    <w:rsid w:val="002B3C71"/>
    <w:rsid w:val="002D6E71"/>
    <w:rsid w:val="002E23CC"/>
    <w:rsid w:val="002E4B65"/>
    <w:rsid w:val="002E698D"/>
    <w:rsid w:val="002F0716"/>
    <w:rsid w:val="00301B6E"/>
    <w:rsid w:val="00302695"/>
    <w:rsid w:val="00310840"/>
    <w:rsid w:val="00313AB6"/>
    <w:rsid w:val="00320DF2"/>
    <w:rsid w:val="0033186E"/>
    <w:rsid w:val="003423B5"/>
    <w:rsid w:val="00343151"/>
    <w:rsid w:val="003467C3"/>
    <w:rsid w:val="003515C0"/>
    <w:rsid w:val="00351706"/>
    <w:rsid w:val="00354DEB"/>
    <w:rsid w:val="00355FBF"/>
    <w:rsid w:val="003641C2"/>
    <w:rsid w:val="00377796"/>
    <w:rsid w:val="00383DE4"/>
    <w:rsid w:val="003A5895"/>
    <w:rsid w:val="003B4A3D"/>
    <w:rsid w:val="003B551B"/>
    <w:rsid w:val="003B7960"/>
    <w:rsid w:val="003D2F36"/>
    <w:rsid w:val="003D7E96"/>
    <w:rsid w:val="003E574C"/>
    <w:rsid w:val="003F0FC9"/>
    <w:rsid w:val="003F5F0F"/>
    <w:rsid w:val="00403D3A"/>
    <w:rsid w:val="00414C1F"/>
    <w:rsid w:val="00420C11"/>
    <w:rsid w:val="004219D8"/>
    <w:rsid w:val="004236A9"/>
    <w:rsid w:val="00433291"/>
    <w:rsid w:val="00443C6F"/>
    <w:rsid w:val="0045014E"/>
    <w:rsid w:val="00454FF3"/>
    <w:rsid w:val="004602DF"/>
    <w:rsid w:val="0048496E"/>
    <w:rsid w:val="00487CB6"/>
    <w:rsid w:val="004951BF"/>
    <w:rsid w:val="004B0442"/>
    <w:rsid w:val="004B770C"/>
    <w:rsid w:val="004C45FF"/>
    <w:rsid w:val="004C597B"/>
    <w:rsid w:val="004D039D"/>
    <w:rsid w:val="00512552"/>
    <w:rsid w:val="00512E5A"/>
    <w:rsid w:val="005206EE"/>
    <w:rsid w:val="005351FB"/>
    <w:rsid w:val="0054122C"/>
    <w:rsid w:val="00543FBD"/>
    <w:rsid w:val="005500DA"/>
    <w:rsid w:val="0055465D"/>
    <w:rsid w:val="0056028D"/>
    <w:rsid w:val="00574012"/>
    <w:rsid w:val="00575FD5"/>
    <w:rsid w:val="00581B47"/>
    <w:rsid w:val="005A3EA0"/>
    <w:rsid w:val="005C44D0"/>
    <w:rsid w:val="005D158C"/>
    <w:rsid w:val="005D2E07"/>
    <w:rsid w:val="00603311"/>
    <w:rsid w:val="00607F2C"/>
    <w:rsid w:val="00613DD7"/>
    <w:rsid w:val="006142DF"/>
    <w:rsid w:val="00617FAD"/>
    <w:rsid w:val="00634830"/>
    <w:rsid w:val="00634C4E"/>
    <w:rsid w:val="00657F6F"/>
    <w:rsid w:val="006723EA"/>
    <w:rsid w:val="00683CB9"/>
    <w:rsid w:val="006847F2"/>
    <w:rsid w:val="00684E3D"/>
    <w:rsid w:val="006906A9"/>
    <w:rsid w:val="006A172C"/>
    <w:rsid w:val="006A35E1"/>
    <w:rsid w:val="006B1297"/>
    <w:rsid w:val="006C3F1E"/>
    <w:rsid w:val="006D362A"/>
    <w:rsid w:val="006D3A40"/>
    <w:rsid w:val="00727914"/>
    <w:rsid w:val="0073105C"/>
    <w:rsid w:val="00734EF9"/>
    <w:rsid w:val="00762A1A"/>
    <w:rsid w:val="00786955"/>
    <w:rsid w:val="007869AF"/>
    <w:rsid w:val="00790DB2"/>
    <w:rsid w:val="0079700F"/>
    <w:rsid w:val="007B37C9"/>
    <w:rsid w:val="007C1EC6"/>
    <w:rsid w:val="007C3072"/>
    <w:rsid w:val="007C6C00"/>
    <w:rsid w:val="007D08F7"/>
    <w:rsid w:val="007D4623"/>
    <w:rsid w:val="007E102C"/>
    <w:rsid w:val="007F24D1"/>
    <w:rsid w:val="00820C33"/>
    <w:rsid w:val="00841771"/>
    <w:rsid w:val="0085308F"/>
    <w:rsid w:val="00857F44"/>
    <w:rsid w:val="00885E81"/>
    <w:rsid w:val="00890D00"/>
    <w:rsid w:val="00890D32"/>
    <w:rsid w:val="008957FB"/>
    <w:rsid w:val="008B0CE2"/>
    <w:rsid w:val="008B1B80"/>
    <w:rsid w:val="008C126E"/>
    <w:rsid w:val="008C1E08"/>
    <w:rsid w:val="008C3D08"/>
    <w:rsid w:val="008E0557"/>
    <w:rsid w:val="00902912"/>
    <w:rsid w:val="00904B5E"/>
    <w:rsid w:val="00906B72"/>
    <w:rsid w:val="0091380F"/>
    <w:rsid w:val="00923120"/>
    <w:rsid w:val="0093092C"/>
    <w:rsid w:val="00932ECA"/>
    <w:rsid w:val="00946C0F"/>
    <w:rsid w:val="00970E9A"/>
    <w:rsid w:val="00976864"/>
    <w:rsid w:val="009A152D"/>
    <w:rsid w:val="009A1921"/>
    <w:rsid w:val="009B7917"/>
    <w:rsid w:val="009B7FBB"/>
    <w:rsid w:val="009D6E15"/>
    <w:rsid w:val="009D75DA"/>
    <w:rsid w:val="009E2948"/>
    <w:rsid w:val="009E54A4"/>
    <w:rsid w:val="009E6BE7"/>
    <w:rsid w:val="009F78D1"/>
    <w:rsid w:val="00A01573"/>
    <w:rsid w:val="00A06DCD"/>
    <w:rsid w:val="00A072B3"/>
    <w:rsid w:val="00A16996"/>
    <w:rsid w:val="00A311BF"/>
    <w:rsid w:val="00A405A8"/>
    <w:rsid w:val="00A42934"/>
    <w:rsid w:val="00A43AA3"/>
    <w:rsid w:val="00A60057"/>
    <w:rsid w:val="00A6741B"/>
    <w:rsid w:val="00A726D5"/>
    <w:rsid w:val="00A73041"/>
    <w:rsid w:val="00A83D2E"/>
    <w:rsid w:val="00A904B1"/>
    <w:rsid w:val="00AA6100"/>
    <w:rsid w:val="00AD4475"/>
    <w:rsid w:val="00AD4EC3"/>
    <w:rsid w:val="00AD604D"/>
    <w:rsid w:val="00AE1D76"/>
    <w:rsid w:val="00AE4ABF"/>
    <w:rsid w:val="00AE5286"/>
    <w:rsid w:val="00AF246B"/>
    <w:rsid w:val="00AF70C1"/>
    <w:rsid w:val="00B0685D"/>
    <w:rsid w:val="00B37231"/>
    <w:rsid w:val="00B4253C"/>
    <w:rsid w:val="00B630D7"/>
    <w:rsid w:val="00B63A24"/>
    <w:rsid w:val="00B642DA"/>
    <w:rsid w:val="00B73CC8"/>
    <w:rsid w:val="00B77E83"/>
    <w:rsid w:val="00B80290"/>
    <w:rsid w:val="00BA4840"/>
    <w:rsid w:val="00BB12A5"/>
    <w:rsid w:val="00BB7E46"/>
    <w:rsid w:val="00BC077B"/>
    <w:rsid w:val="00BC0897"/>
    <w:rsid w:val="00BD1F1A"/>
    <w:rsid w:val="00BD356F"/>
    <w:rsid w:val="00BD7CD8"/>
    <w:rsid w:val="00BF531C"/>
    <w:rsid w:val="00BF55CE"/>
    <w:rsid w:val="00BF6141"/>
    <w:rsid w:val="00BF724D"/>
    <w:rsid w:val="00C0558E"/>
    <w:rsid w:val="00C13256"/>
    <w:rsid w:val="00C313CC"/>
    <w:rsid w:val="00C34DC7"/>
    <w:rsid w:val="00C34E62"/>
    <w:rsid w:val="00C57CDE"/>
    <w:rsid w:val="00C8299E"/>
    <w:rsid w:val="00CA51A5"/>
    <w:rsid w:val="00CB4716"/>
    <w:rsid w:val="00CD7631"/>
    <w:rsid w:val="00CD7844"/>
    <w:rsid w:val="00CE07EB"/>
    <w:rsid w:val="00CE6AAE"/>
    <w:rsid w:val="00CF404E"/>
    <w:rsid w:val="00CF6656"/>
    <w:rsid w:val="00CF701B"/>
    <w:rsid w:val="00D0393F"/>
    <w:rsid w:val="00D03A9F"/>
    <w:rsid w:val="00D17964"/>
    <w:rsid w:val="00D201CB"/>
    <w:rsid w:val="00D23F04"/>
    <w:rsid w:val="00D26448"/>
    <w:rsid w:val="00D40665"/>
    <w:rsid w:val="00D40B59"/>
    <w:rsid w:val="00D46CC6"/>
    <w:rsid w:val="00D61420"/>
    <w:rsid w:val="00D72FFD"/>
    <w:rsid w:val="00D7479D"/>
    <w:rsid w:val="00D77B51"/>
    <w:rsid w:val="00D8073C"/>
    <w:rsid w:val="00DA2AE3"/>
    <w:rsid w:val="00DA50EB"/>
    <w:rsid w:val="00DA7A5C"/>
    <w:rsid w:val="00DB2297"/>
    <w:rsid w:val="00DB4570"/>
    <w:rsid w:val="00DB4F9E"/>
    <w:rsid w:val="00DC183D"/>
    <w:rsid w:val="00DC3040"/>
    <w:rsid w:val="00DC636A"/>
    <w:rsid w:val="00DD20D4"/>
    <w:rsid w:val="00DD3142"/>
    <w:rsid w:val="00DE5213"/>
    <w:rsid w:val="00DE5DB5"/>
    <w:rsid w:val="00E13DE7"/>
    <w:rsid w:val="00E1580C"/>
    <w:rsid w:val="00E275D0"/>
    <w:rsid w:val="00E33A56"/>
    <w:rsid w:val="00E345F2"/>
    <w:rsid w:val="00E45534"/>
    <w:rsid w:val="00E47002"/>
    <w:rsid w:val="00E53E76"/>
    <w:rsid w:val="00E606EA"/>
    <w:rsid w:val="00E6197C"/>
    <w:rsid w:val="00E72E5C"/>
    <w:rsid w:val="00E74BDD"/>
    <w:rsid w:val="00E80CAE"/>
    <w:rsid w:val="00E81AF4"/>
    <w:rsid w:val="00E90936"/>
    <w:rsid w:val="00EA48AA"/>
    <w:rsid w:val="00ED2FC3"/>
    <w:rsid w:val="00EF10D9"/>
    <w:rsid w:val="00EF3AD3"/>
    <w:rsid w:val="00EF7B85"/>
    <w:rsid w:val="00F00C48"/>
    <w:rsid w:val="00F10EF8"/>
    <w:rsid w:val="00F20C0D"/>
    <w:rsid w:val="00F220A8"/>
    <w:rsid w:val="00F34D25"/>
    <w:rsid w:val="00F35463"/>
    <w:rsid w:val="00F44BC7"/>
    <w:rsid w:val="00F44C25"/>
    <w:rsid w:val="00F45FAA"/>
    <w:rsid w:val="00F525EA"/>
    <w:rsid w:val="00F671F6"/>
    <w:rsid w:val="00F6742D"/>
    <w:rsid w:val="00F7066C"/>
    <w:rsid w:val="00F74E8C"/>
    <w:rsid w:val="00F7668A"/>
    <w:rsid w:val="00F85472"/>
    <w:rsid w:val="00F87DFE"/>
    <w:rsid w:val="00F92100"/>
    <w:rsid w:val="00FA333F"/>
    <w:rsid w:val="00FA39B0"/>
    <w:rsid w:val="00FB7D56"/>
    <w:rsid w:val="00FC04BA"/>
    <w:rsid w:val="00FD57E0"/>
    <w:rsid w:val="00FE5CA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571E9"/>
  <w15:chartTrackingRefBased/>
  <w15:docId w15:val="{86AB7CC5-F94B-4FED-BAFA-D5481EE12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E15"/>
    <w:rPr>
      <w:rFonts w:asciiTheme="minorHAnsi" w:hAnsiTheme="minorHAnsi"/>
      <w:sz w:val="24"/>
      <w:szCs w:val="24"/>
    </w:rPr>
  </w:style>
  <w:style w:type="paragraph" w:styleId="Heading1">
    <w:name w:val="heading 1"/>
    <w:basedOn w:val="Normal"/>
    <w:next w:val="Normal"/>
    <w:link w:val="Heading1Char"/>
    <w:uiPriority w:val="9"/>
    <w:qFormat/>
    <w:rsid w:val="000D67C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D67CA"/>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2E23CC"/>
    <w:rPr>
      <w:rFonts w:ascii="Calibri" w:eastAsia="Calibri" w:hAnsi="Calibri"/>
    </w:rPr>
  </w:style>
  <w:style w:type="paragraph" w:customStyle="1" w:styleId="ColorfulList-Accent11">
    <w:name w:val="Colorful List - Accent 11"/>
    <w:basedOn w:val="Normal"/>
    <w:uiPriority w:val="34"/>
    <w:qFormat/>
    <w:rsid w:val="002E23CC"/>
    <w:pPr>
      <w:ind w:left="720"/>
      <w:contextualSpacing/>
    </w:pPr>
  </w:style>
  <w:style w:type="paragraph" w:styleId="CommentText">
    <w:name w:val="annotation text"/>
    <w:basedOn w:val="Normal"/>
    <w:link w:val="CommentTextChar"/>
    <w:uiPriority w:val="99"/>
    <w:semiHidden/>
    <w:unhideWhenUsed/>
    <w:rsid w:val="002E23CC"/>
  </w:style>
  <w:style w:type="character" w:customStyle="1" w:styleId="CommentTextChar">
    <w:name w:val="Comment Text Char"/>
    <w:link w:val="CommentText"/>
    <w:uiPriority w:val="99"/>
    <w:semiHidden/>
    <w:rsid w:val="002E23CC"/>
    <w:rPr>
      <w:rFonts w:ascii="Calibri" w:eastAsia="Calibri" w:hAnsi="Calibri" w:cs="Times New Roman"/>
      <w:sz w:val="24"/>
      <w:szCs w:val="24"/>
    </w:rPr>
  </w:style>
  <w:style w:type="paragraph" w:styleId="Header">
    <w:name w:val="header"/>
    <w:basedOn w:val="Normal"/>
    <w:link w:val="HeaderChar"/>
    <w:uiPriority w:val="99"/>
    <w:unhideWhenUsed/>
    <w:rsid w:val="002E23CC"/>
    <w:pPr>
      <w:tabs>
        <w:tab w:val="center" w:pos="4680"/>
        <w:tab w:val="right" w:pos="9360"/>
      </w:tabs>
    </w:pPr>
  </w:style>
  <w:style w:type="character" w:customStyle="1" w:styleId="HeaderChar">
    <w:name w:val="Header Char"/>
    <w:link w:val="Header"/>
    <w:uiPriority w:val="99"/>
    <w:rsid w:val="002E23CC"/>
    <w:rPr>
      <w:rFonts w:ascii="Calibri" w:eastAsia="Calibri" w:hAnsi="Calibri" w:cs="Times New Roman"/>
      <w:sz w:val="24"/>
    </w:rPr>
  </w:style>
  <w:style w:type="paragraph" w:styleId="Footer">
    <w:name w:val="footer"/>
    <w:basedOn w:val="Normal"/>
    <w:link w:val="FooterChar"/>
    <w:uiPriority w:val="99"/>
    <w:qFormat/>
    <w:rsid w:val="002E23CC"/>
    <w:pPr>
      <w:tabs>
        <w:tab w:val="center" w:pos="4320"/>
        <w:tab w:val="right" w:pos="8640"/>
      </w:tabs>
    </w:pPr>
  </w:style>
  <w:style w:type="character" w:customStyle="1" w:styleId="FooterChar">
    <w:name w:val="Footer Char"/>
    <w:link w:val="Footer"/>
    <w:uiPriority w:val="99"/>
    <w:rsid w:val="002E23CC"/>
    <w:rPr>
      <w:rFonts w:ascii="Calibri" w:eastAsia="Calibri" w:hAnsi="Calibri" w:cs="Times New Roman"/>
      <w:sz w:val="24"/>
    </w:rPr>
  </w:style>
  <w:style w:type="character" w:styleId="CommentReference">
    <w:name w:val="annotation reference"/>
    <w:uiPriority w:val="99"/>
    <w:semiHidden/>
    <w:unhideWhenUsed/>
    <w:rsid w:val="002E23CC"/>
    <w:rPr>
      <w:sz w:val="18"/>
      <w:szCs w:val="18"/>
    </w:rPr>
  </w:style>
  <w:style w:type="paragraph" w:styleId="Title">
    <w:name w:val="Title"/>
    <w:basedOn w:val="Normal"/>
    <w:next w:val="Normal"/>
    <w:link w:val="TitleChar"/>
    <w:uiPriority w:val="10"/>
    <w:qFormat/>
    <w:rsid w:val="002E23CC"/>
    <w:pPr>
      <w:jc w:val="center"/>
      <w:outlineLvl w:val="0"/>
    </w:pPr>
    <w:rPr>
      <w:rFonts w:eastAsiaTheme="majorEastAsia" w:cstheme="majorBidi"/>
      <w:b/>
      <w:bCs/>
      <w:kern w:val="28"/>
      <w:sz w:val="28"/>
      <w:szCs w:val="32"/>
    </w:rPr>
  </w:style>
  <w:style w:type="character" w:customStyle="1" w:styleId="TitleChar">
    <w:name w:val="Title Char"/>
    <w:basedOn w:val="DefaultParagraphFont"/>
    <w:link w:val="Title"/>
    <w:uiPriority w:val="10"/>
    <w:rsid w:val="002E23CC"/>
    <w:rPr>
      <w:rFonts w:eastAsiaTheme="majorEastAsia" w:cstheme="majorBidi"/>
      <w:b/>
      <w:bCs/>
      <w:kern w:val="28"/>
      <w:sz w:val="28"/>
      <w:szCs w:val="32"/>
    </w:rPr>
  </w:style>
  <w:style w:type="paragraph" w:styleId="Subtitle">
    <w:name w:val="Subtitle"/>
    <w:basedOn w:val="Normal"/>
    <w:next w:val="Normal"/>
    <w:link w:val="SubtitleChar"/>
    <w:uiPriority w:val="11"/>
    <w:qFormat/>
    <w:rsid w:val="006B1297"/>
    <w:pPr>
      <w:numPr>
        <w:ilvl w:val="1"/>
      </w:numPr>
      <w:spacing w:after="160"/>
      <w:jc w:val="cente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B1297"/>
    <w:rPr>
      <w:rFonts w:asciiTheme="minorHAnsi" w:eastAsiaTheme="minorEastAsia" w:hAnsiTheme="minorHAnsi"/>
      <w:color w:val="5A5A5A" w:themeColor="text1" w:themeTint="A5"/>
      <w:spacing w:val="15"/>
      <w:sz w:val="24"/>
    </w:rPr>
  </w:style>
  <w:style w:type="character" w:styleId="Hyperlink">
    <w:name w:val="Hyperlink"/>
    <w:uiPriority w:val="99"/>
    <w:unhideWhenUsed/>
    <w:rsid w:val="002E23CC"/>
    <w:rPr>
      <w:color w:val="0563C1"/>
      <w:u w:val="single"/>
    </w:rPr>
  </w:style>
  <w:style w:type="character" w:styleId="FollowedHyperlink">
    <w:name w:val="FollowedHyperlink"/>
    <w:uiPriority w:val="99"/>
    <w:semiHidden/>
    <w:unhideWhenUsed/>
    <w:rsid w:val="002E23CC"/>
    <w:rPr>
      <w:color w:val="954F72"/>
      <w:u w:val="single"/>
    </w:rPr>
  </w:style>
  <w:style w:type="character" w:styleId="Strong">
    <w:name w:val="Strong"/>
    <w:uiPriority w:val="22"/>
    <w:qFormat/>
    <w:rsid w:val="002E23CC"/>
    <w:rPr>
      <w:b/>
    </w:rPr>
  </w:style>
  <w:style w:type="paragraph" w:styleId="CommentSubject">
    <w:name w:val="annotation subject"/>
    <w:basedOn w:val="CommentText"/>
    <w:next w:val="CommentText"/>
    <w:link w:val="CommentSubjectChar"/>
    <w:uiPriority w:val="99"/>
    <w:semiHidden/>
    <w:unhideWhenUsed/>
    <w:rsid w:val="002E23CC"/>
    <w:rPr>
      <w:b/>
      <w:bCs/>
      <w:sz w:val="20"/>
      <w:szCs w:val="20"/>
    </w:rPr>
  </w:style>
  <w:style w:type="character" w:customStyle="1" w:styleId="CommentSubjectChar">
    <w:name w:val="Comment Subject Char"/>
    <w:link w:val="CommentSubject"/>
    <w:uiPriority w:val="99"/>
    <w:semiHidden/>
    <w:rsid w:val="002E23CC"/>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2E23CC"/>
    <w:rPr>
      <w:rFonts w:ascii="Tahoma" w:hAnsi="Tahoma" w:cs="Tahoma"/>
      <w:sz w:val="16"/>
      <w:szCs w:val="16"/>
    </w:rPr>
  </w:style>
  <w:style w:type="character" w:customStyle="1" w:styleId="BalloonTextChar">
    <w:name w:val="Balloon Text Char"/>
    <w:link w:val="BalloonText"/>
    <w:uiPriority w:val="99"/>
    <w:semiHidden/>
    <w:rsid w:val="002E23CC"/>
    <w:rPr>
      <w:rFonts w:ascii="Tahoma" w:eastAsia="Calibri" w:hAnsi="Tahoma" w:cs="Tahoma"/>
      <w:sz w:val="16"/>
      <w:szCs w:val="16"/>
    </w:rPr>
  </w:style>
  <w:style w:type="paragraph" w:styleId="ListParagraph">
    <w:name w:val="List Paragraph"/>
    <w:basedOn w:val="Normal"/>
    <w:uiPriority w:val="1"/>
    <w:qFormat/>
    <w:rsid w:val="000D67CA"/>
    <w:pPr>
      <w:numPr>
        <w:numId w:val="1"/>
      </w:numPr>
    </w:pPr>
  </w:style>
  <w:style w:type="character" w:customStyle="1" w:styleId="Heading2Char">
    <w:name w:val="Heading 2 Char"/>
    <w:basedOn w:val="DefaultParagraphFont"/>
    <w:link w:val="Heading2"/>
    <w:uiPriority w:val="9"/>
    <w:rsid w:val="000D67CA"/>
    <w:rPr>
      <w:rFonts w:asciiTheme="minorHAnsi" w:hAnsiTheme="minorHAnsi"/>
      <w:b/>
      <w:sz w:val="24"/>
      <w:szCs w:val="24"/>
    </w:rPr>
  </w:style>
  <w:style w:type="character" w:customStyle="1" w:styleId="Heading1Char">
    <w:name w:val="Heading 1 Char"/>
    <w:basedOn w:val="DefaultParagraphFont"/>
    <w:link w:val="Heading1"/>
    <w:uiPriority w:val="9"/>
    <w:rsid w:val="000D67CA"/>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unhideWhenUsed/>
    <w:rsid w:val="001101C1"/>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rsid w:val="001101C1"/>
    <w:rPr>
      <w:rFonts w:eastAsia="Times New Roman"/>
    </w:rPr>
  </w:style>
  <w:style w:type="character" w:styleId="FootnoteReference">
    <w:name w:val="footnote reference"/>
    <w:uiPriority w:val="99"/>
    <w:unhideWhenUsed/>
    <w:rsid w:val="001101C1"/>
    <w:rPr>
      <w:vertAlign w:val="superscript"/>
    </w:rPr>
  </w:style>
  <w:style w:type="paragraph" w:styleId="NoSpacing">
    <w:name w:val="No Spacing"/>
    <w:link w:val="NoSpacingChar"/>
    <w:uiPriority w:val="1"/>
    <w:qFormat/>
    <w:rsid w:val="00E45534"/>
    <w:rPr>
      <w:rFonts w:ascii="Calibri" w:eastAsia="Calibri" w:hAnsi="Calibri"/>
      <w:sz w:val="24"/>
      <w:szCs w:val="22"/>
    </w:rPr>
  </w:style>
  <w:style w:type="paragraph" w:styleId="Revision">
    <w:name w:val="Revision"/>
    <w:hidden/>
    <w:uiPriority w:val="99"/>
    <w:semiHidden/>
    <w:rsid w:val="00607F2C"/>
    <w:rPr>
      <w:rFonts w:asciiTheme="minorHAnsi" w:hAnsiTheme="minorHAnsi"/>
      <w:sz w:val="24"/>
      <w:szCs w:val="24"/>
    </w:rPr>
  </w:style>
  <w:style w:type="character" w:styleId="SubtleEmphasis">
    <w:name w:val="Subtle Emphasis"/>
    <w:basedOn w:val="DefaultParagraphFont"/>
    <w:uiPriority w:val="19"/>
    <w:qFormat/>
    <w:rsid w:val="00BF531C"/>
    <w:rPr>
      <w:i/>
      <w:iCs/>
      <w:color w:val="404040" w:themeColor="text1" w:themeTint="BF"/>
    </w:rPr>
  </w:style>
  <w:style w:type="paragraph" w:customStyle="1" w:styleId="BasicParagraph">
    <w:name w:val="[Basic Paragraph]"/>
    <w:basedOn w:val="Normal"/>
    <w:uiPriority w:val="99"/>
    <w:rsid w:val="00FD57E0"/>
    <w:pPr>
      <w:autoSpaceDE w:val="0"/>
      <w:autoSpaceDN w:val="0"/>
      <w:adjustRightInd w:val="0"/>
      <w:spacing w:line="288" w:lineRule="auto"/>
      <w:textAlignment w:val="center"/>
    </w:pPr>
    <w:rPr>
      <w:rFonts w:ascii="MinionPro-Regular" w:hAnsi="MinionPro-Regular" w:cs="MinionPro-Regular"/>
      <w:color w:val="000000"/>
    </w:rPr>
  </w:style>
  <w:style w:type="table" w:styleId="TableGrid">
    <w:name w:val="Table Grid"/>
    <w:basedOn w:val="TableNormal"/>
    <w:rsid w:val="00B0685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C34DC7"/>
    <w:rPr>
      <w:rFonts w:ascii="Calibri" w:eastAsia="Calibri" w:hAnsi="Calibri"/>
      <w:sz w:val="24"/>
      <w:szCs w:val="22"/>
    </w:rPr>
  </w:style>
  <w:style w:type="paragraph" w:styleId="TOCHeading">
    <w:name w:val="TOC Heading"/>
    <w:basedOn w:val="Heading1"/>
    <w:next w:val="Normal"/>
    <w:uiPriority w:val="39"/>
    <w:unhideWhenUsed/>
    <w:qFormat/>
    <w:rsid w:val="00902912"/>
    <w:pPr>
      <w:spacing w:line="259" w:lineRule="auto"/>
      <w:outlineLvl w:val="9"/>
    </w:pPr>
  </w:style>
  <w:style w:type="paragraph" w:styleId="TOC1">
    <w:name w:val="toc 1"/>
    <w:basedOn w:val="Normal"/>
    <w:next w:val="Normal"/>
    <w:autoRedefine/>
    <w:uiPriority w:val="39"/>
    <w:unhideWhenUsed/>
    <w:rsid w:val="00902912"/>
    <w:pPr>
      <w:spacing w:after="100"/>
    </w:pPr>
  </w:style>
  <w:style w:type="character" w:styleId="UnresolvedMention">
    <w:name w:val="Unresolved Mention"/>
    <w:basedOn w:val="DefaultParagraphFont"/>
    <w:uiPriority w:val="99"/>
    <w:unhideWhenUsed/>
    <w:rsid w:val="00AD4EC3"/>
    <w:rPr>
      <w:color w:val="605E5C"/>
      <w:shd w:val="clear" w:color="auto" w:fill="E1DFDD"/>
    </w:rPr>
  </w:style>
  <w:style w:type="character" w:styleId="Mention">
    <w:name w:val="Mention"/>
    <w:basedOn w:val="DefaultParagraphFont"/>
    <w:uiPriority w:val="99"/>
    <w:unhideWhenUsed/>
    <w:rsid w:val="00BF724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0.png"/><Relationship Id="rId18" Type="http://schemas.openxmlformats.org/officeDocument/2006/relationships/package" Target="embeddings/Microsoft_Word_Document.docx"/><Relationship Id="rId26"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soarworks.samhsa.gov/article/soar-tools-and-worksheets"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soarworks.samhsa.gov/article/soar-tools-and-worksheet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soarworks.samhsa.gov/sites/soarworks.prainc.com/files/SOAR-Referral-Tracking-Spreadsheet.xlsx"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soartrack.samhsa.gov/" TargetMode="External"/><Relationship Id="rId28" Type="http://schemas.openxmlformats.org/officeDocument/2006/relationships/image" Target="media/image10.jpeg"/><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https://soarworks.samhsa.gov/directory" TargetMode="External"/><Relationship Id="rId27" Type="http://schemas.openxmlformats.org/officeDocument/2006/relationships/image" Target="media/image9.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This toolkit will help you to develop a SOAR referral process for your community or 
agency that helps ensure that potentially eligible individuals are connected 
with SOAR-trained providers that are available to assist. </Abstract>
  <CompanyAddress/>
  <CompanyPhone/>
  <CompanyFax/>
  <CompanyEmail>soar@prainc.com</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385289471CE8F84E8D778B17645D3CE1" ma:contentTypeVersion="13" ma:contentTypeDescription="Create a new document." ma:contentTypeScope="" ma:versionID="63865e41632aa55439856ce19121a555">
  <xsd:schema xmlns:xsd="http://www.w3.org/2001/XMLSchema" xmlns:xs="http://www.w3.org/2001/XMLSchema" xmlns:p="http://schemas.microsoft.com/office/2006/metadata/properties" xmlns:ns2="7557eede-73b7-462b-a86f-b30f146a99f4" xmlns:ns3="df1983df-aeaf-4222-b053-376ab4ecb4ed" targetNamespace="http://schemas.microsoft.com/office/2006/metadata/properties" ma:root="true" ma:fieldsID="ca7f359fd517f7f4eee01498500f4d79" ns2:_="" ns3:_="">
    <xsd:import namespace="7557eede-73b7-462b-a86f-b30f146a99f4"/>
    <xsd:import namespace="df1983df-aeaf-4222-b053-376ab4ecb4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57eede-73b7-462b-a86f-b30f146a99f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1983df-aeaf-4222-b053-376ab4ecb4e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371D9B-F0C2-4340-80D4-420B1199AE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504AE0B-1164-46BA-8AF4-FDD7DD030000}">
  <ds:schemaRefs>
    <ds:schemaRef ds:uri="http://schemas.openxmlformats.org/officeDocument/2006/bibliography"/>
  </ds:schemaRefs>
</ds:datastoreItem>
</file>

<file path=customXml/itemProps4.xml><?xml version="1.0" encoding="utf-8"?>
<ds:datastoreItem xmlns:ds="http://schemas.openxmlformats.org/officeDocument/2006/customXml" ds:itemID="{0EE898F9-719C-4493-87FF-47EEB5797C74}">
  <ds:schemaRefs>
    <ds:schemaRef ds:uri="http://schemas.microsoft.com/sharepoint/v3/contenttype/forms"/>
  </ds:schemaRefs>
</ds:datastoreItem>
</file>

<file path=customXml/itemProps5.xml><?xml version="1.0" encoding="utf-8"?>
<ds:datastoreItem xmlns:ds="http://schemas.openxmlformats.org/officeDocument/2006/customXml" ds:itemID="{B3DF18EB-8AFD-4C44-B158-85EF1FD55A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57eede-73b7-462b-a86f-b30f146a99f4"/>
    <ds:schemaRef ds:uri="df1983df-aeaf-4222-b053-376ab4ecb4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11</Pages>
  <Words>1691</Words>
  <Characters>9642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SOAR Referral Process</vt:lpstr>
    </vt:vector>
  </TitlesOfParts>
  <Company>Policy Research Associates, Inc.</Company>
  <LinksUpToDate>false</LinksUpToDate>
  <CharactersWithSpaces>11311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SOAR Referral Process</dc:title>
  <dc:subject>Workflow Toolkit</dc:subject>
  <dc:creator>SAMHSA SOAR TA Center</dc:creator>
  <cp:keywords/>
  <dc:description/>
  <cp:lastModifiedBy>Suzy Sodergren</cp:lastModifiedBy>
  <cp:revision>57</cp:revision>
  <cp:lastPrinted>2020-03-10T14:58:00Z</cp:lastPrinted>
  <dcterms:created xsi:type="dcterms:W3CDTF">2021-01-04T17:38:00Z</dcterms:created>
  <dcterms:modified xsi:type="dcterms:W3CDTF">2021-11-09T15:08:00Z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0x010100385289471CE8F84E8D778B17645D3CE1</vt:lpwstr>
  </property>
</Properties>
</file>