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53" w:rsidRPr="0099443E" w:rsidRDefault="00D40FD1" w:rsidP="00BE16E1">
      <w:pPr>
        <w:pStyle w:val="StyleTextt18ptBoldAutoKernat12pt"/>
        <w:spacing w:before="0" w:after="0"/>
        <w:rPr>
          <w:rFonts w:cs="Arial"/>
          <w:sz w:val="24"/>
        </w:rPr>
      </w:pPr>
      <w:r w:rsidRPr="0099443E">
        <w:rPr>
          <w:rFonts w:cs="Arial"/>
          <w:sz w:val="24"/>
        </w:rPr>
        <w:t>Capital Recovery Center</w:t>
      </w:r>
    </w:p>
    <w:p w:rsidR="0099443E" w:rsidRDefault="0099443E" w:rsidP="00BE16E1">
      <w:pPr>
        <w:pStyle w:val="StyleTextt18ptBoldAutoKernat12pt"/>
        <w:spacing w:before="0" w:after="0"/>
        <w:rPr>
          <w:rFonts w:cs="Arial"/>
          <w:sz w:val="20"/>
        </w:rPr>
      </w:pPr>
    </w:p>
    <w:p w:rsidR="00D40FD1" w:rsidRDefault="00D40FD1" w:rsidP="00BE16E1">
      <w:pPr>
        <w:pStyle w:val="StyleTextt18ptBoldAutoKernat12pt"/>
        <w:spacing w:before="0" w:after="0"/>
        <w:rPr>
          <w:rFonts w:cs="Arial"/>
          <w:sz w:val="20"/>
        </w:rPr>
      </w:pPr>
      <w:r>
        <w:rPr>
          <w:rFonts w:cs="Arial"/>
          <w:sz w:val="20"/>
        </w:rPr>
        <w:t>Certified Peer Counselor</w:t>
      </w:r>
    </w:p>
    <w:p w:rsidR="00CF029E" w:rsidRDefault="00CF029E" w:rsidP="00BE16E1">
      <w:pPr>
        <w:pStyle w:val="StyleTextt18ptBoldAutoKernat12pt"/>
        <w:spacing w:before="0" w:after="0"/>
        <w:rPr>
          <w:rFonts w:cs="Arial"/>
          <w:sz w:val="20"/>
        </w:rPr>
      </w:pPr>
    </w:p>
    <w:p w:rsidR="00D40FD1" w:rsidRDefault="00D40FD1" w:rsidP="00BE16E1">
      <w:pPr>
        <w:pStyle w:val="StyleTextt18ptBoldAutoKernat12pt"/>
        <w:spacing w:before="0" w:after="0"/>
        <w:rPr>
          <w:rFonts w:cs="Arial"/>
          <w:sz w:val="20"/>
        </w:rPr>
      </w:pPr>
      <w:r>
        <w:rPr>
          <w:rFonts w:cs="Arial"/>
          <w:sz w:val="20"/>
        </w:rPr>
        <w:t>Job Description</w:t>
      </w:r>
    </w:p>
    <w:p w:rsidR="00D40FD1" w:rsidRPr="00B948B9" w:rsidRDefault="00D40FD1" w:rsidP="00BE16E1">
      <w:pPr>
        <w:pStyle w:val="StyleTextt18ptBoldAutoKernat12pt"/>
        <w:spacing w:before="0" w:after="0"/>
        <w:rPr>
          <w:rFonts w:cs="Arial"/>
          <w:sz w:val="20"/>
        </w:rPr>
      </w:pPr>
    </w:p>
    <w:tbl>
      <w:tblPr>
        <w:tblW w:w="0" w:type="auto"/>
        <w:tblLook w:val="0000" w:firstRow="0" w:lastRow="0" w:firstColumn="0" w:lastColumn="0" w:noHBand="0" w:noVBand="0"/>
      </w:tblPr>
      <w:tblGrid>
        <w:gridCol w:w="1572"/>
        <w:gridCol w:w="7557"/>
      </w:tblGrid>
      <w:tr w:rsidR="00F90484" w:rsidRPr="00B948B9" w:rsidTr="00C22D43">
        <w:trPr>
          <w:trHeight w:val="360"/>
        </w:trPr>
        <w:tc>
          <w:tcPr>
            <w:tcW w:w="1572" w:type="dxa"/>
            <w:vAlign w:val="center"/>
          </w:tcPr>
          <w:p w:rsidR="00F90484" w:rsidRPr="00B948B9" w:rsidRDefault="00F90484" w:rsidP="00661F94">
            <w:pPr>
              <w:pStyle w:val="StyleTabletextBold"/>
              <w:rPr>
                <w:rFonts w:cs="Arial"/>
              </w:rPr>
            </w:pPr>
            <w:r w:rsidRPr="00B948B9">
              <w:rPr>
                <w:rFonts w:cs="Arial"/>
              </w:rPr>
              <w:t>Title</w:t>
            </w:r>
          </w:p>
        </w:tc>
        <w:tc>
          <w:tcPr>
            <w:tcW w:w="7557" w:type="dxa"/>
            <w:vAlign w:val="center"/>
          </w:tcPr>
          <w:p w:rsidR="00F90484" w:rsidRPr="00B948B9" w:rsidRDefault="0018102D" w:rsidP="00D80F08">
            <w:pPr>
              <w:pStyle w:val="Tabletext"/>
              <w:rPr>
                <w:rFonts w:cs="Arial"/>
              </w:rPr>
            </w:pPr>
            <w:r w:rsidRPr="00B948B9">
              <w:rPr>
                <w:rFonts w:cs="Arial"/>
              </w:rPr>
              <w:t xml:space="preserve">Certified Peer Counselor </w:t>
            </w:r>
            <w:r w:rsidR="005822E3" w:rsidRPr="00B948B9">
              <w:rPr>
                <w:rFonts w:cs="Arial"/>
              </w:rPr>
              <w:t xml:space="preserve"> </w:t>
            </w:r>
          </w:p>
        </w:tc>
      </w:tr>
      <w:tr w:rsidR="00F90484" w:rsidRPr="00B948B9" w:rsidTr="00C22D43">
        <w:trPr>
          <w:trHeight w:val="360"/>
        </w:trPr>
        <w:tc>
          <w:tcPr>
            <w:tcW w:w="1572" w:type="dxa"/>
            <w:vAlign w:val="center"/>
          </w:tcPr>
          <w:p w:rsidR="00F90484" w:rsidRPr="00B948B9" w:rsidRDefault="00F90484" w:rsidP="00661F94">
            <w:pPr>
              <w:pStyle w:val="StyleTabletextBold"/>
              <w:rPr>
                <w:rFonts w:cs="Arial"/>
              </w:rPr>
            </w:pPr>
            <w:r w:rsidRPr="00B948B9">
              <w:rPr>
                <w:rFonts w:cs="Arial"/>
              </w:rPr>
              <w:t>Department(s)</w:t>
            </w:r>
          </w:p>
        </w:tc>
        <w:tc>
          <w:tcPr>
            <w:tcW w:w="7557" w:type="dxa"/>
            <w:vAlign w:val="center"/>
          </w:tcPr>
          <w:p w:rsidR="00F90484" w:rsidRPr="00B948B9" w:rsidRDefault="0018102D" w:rsidP="00DC2001">
            <w:pPr>
              <w:pStyle w:val="Tabletext"/>
              <w:rPr>
                <w:rFonts w:cs="Arial"/>
              </w:rPr>
            </w:pPr>
            <w:r w:rsidRPr="00B948B9">
              <w:rPr>
                <w:rFonts w:cs="Arial"/>
              </w:rPr>
              <w:t>Recovery and Resiliency Team</w:t>
            </w:r>
          </w:p>
        </w:tc>
      </w:tr>
      <w:tr w:rsidR="00F90484" w:rsidRPr="00B948B9" w:rsidTr="00B948B9">
        <w:trPr>
          <w:trHeight w:val="360"/>
        </w:trPr>
        <w:tc>
          <w:tcPr>
            <w:tcW w:w="1572" w:type="dxa"/>
            <w:vAlign w:val="center"/>
          </w:tcPr>
          <w:p w:rsidR="00F90484" w:rsidRPr="00B948B9" w:rsidRDefault="00F90484" w:rsidP="00C22D43">
            <w:pPr>
              <w:pStyle w:val="StyleTabletextBold"/>
              <w:rPr>
                <w:rFonts w:cs="Arial"/>
              </w:rPr>
            </w:pPr>
            <w:r w:rsidRPr="00B948B9">
              <w:rPr>
                <w:rFonts w:cs="Arial"/>
              </w:rPr>
              <w:t>Repo</w:t>
            </w:r>
            <w:r w:rsidR="00C22D43" w:rsidRPr="00B948B9">
              <w:rPr>
                <w:rFonts w:cs="Arial"/>
              </w:rPr>
              <w:t>r</w:t>
            </w:r>
            <w:r w:rsidRPr="00B948B9">
              <w:rPr>
                <w:rFonts w:cs="Arial"/>
              </w:rPr>
              <w:t>ts to</w:t>
            </w:r>
          </w:p>
        </w:tc>
        <w:tc>
          <w:tcPr>
            <w:tcW w:w="7557" w:type="dxa"/>
            <w:vAlign w:val="center"/>
          </w:tcPr>
          <w:p w:rsidR="00F90484" w:rsidRPr="00B948B9" w:rsidRDefault="006C6D51" w:rsidP="00D80F08">
            <w:pPr>
              <w:pStyle w:val="Tabletext"/>
              <w:rPr>
                <w:rFonts w:cs="Arial"/>
              </w:rPr>
            </w:pPr>
            <w:r w:rsidRPr="00B948B9">
              <w:rPr>
                <w:rFonts w:cs="Arial"/>
              </w:rPr>
              <w:t>Certified Peer Counselor</w:t>
            </w:r>
            <w:r w:rsidR="001C4297" w:rsidRPr="00B948B9">
              <w:rPr>
                <w:rFonts w:cs="Arial"/>
              </w:rPr>
              <w:t xml:space="preserve"> Level III</w:t>
            </w:r>
            <w:r w:rsidR="005822E3" w:rsidRPr="00B948B9">
              <w:rPr>
                <w:rFonts w:cs="Arial"/>
              </w:rPr>
              <w:t xml:space="preserve"> and MHP Level </w:t>
            </w:r>
          </w:p>
        </w:tc>
      </w:tr>
    </w:tbl>
    <w:p w:rsidR="00CF029E" w:rsidRDefault="00CF029E" w:rsidP="00CF029E">
      <w:pPr>
        <w:pStyle w:val="Heading3rdlevel"/>
        <w:spacing w:before="0" w:after="0"/>
        <w:jc w:val="both"/>
        <w:rPr>
          <w:rFonts w:cs="Arial"/>
        </w:rPr>
      </w:pPr>
      <w:bookmarkStart w:id="0" w:name="Text6"/>
    </w:p>
    <w:p w:rsidR="00CF029E" w:rsidRPr="00B948B9" w:rsidRDefault="00CF029E" w:rsidP="00CF029E">
      <w:pPr>
        <w:pStyle w:val="Heading3rdlevel"/>
        <w:shd w:val="clear" w:color="auto" w:fill="C6D9F1" w:themeFill="text2" w:themeFillTint="33"/>
        <w:rPr>
          <w:rFonts w:cs="Arial"/>
        </w:rPr>
      </w:pPr>
      <w:r w:rsidRPr="00B948B9">
        <w:rPr>
          <w:rFonts w:cs="Arial"/>
        </w:rPr>
        <w:t>Job Summary</w:t>
      </w:r>
    </w:p>
    <w:p w:rsidR="00CF029E" w:rsidRDefault="00C22D43" w:rsidP="003B7617">
      <w:pPr>
        <w:pStyle w:val="Heading3rdlevel"/>
        <w:jc w:val="both"/>
        <w:rPr>
          <w:rFonts w:cs="Arial"/>
        </w:rPr>
      </w:pPr>
      <w:r w:rsidRPr="00B948B9">
        <w:rPr>
          <w:rFonts w:cs="Arial"/>
        </w:rPr>
        <w:t xml:space="preserve">Under general supervision </w:t>
      </w:r>
      <w:r w:rsidR="003B7617" w:rsidRPr="00B948B9">
        <w:rPr>
          <w:rFonts w:cs="Arial"/>
        </w:rPr>
        <w:t xml:space="preserve">of </w:t>
      </w:r>
      <w:r w:rsidR="00E057E4" w:rsidRPr="00B948B9">
        <w:rPr>
          <w:rFonts w:cs="Arial"/>
        </w:rPr>
        <w:t>a</w:t>
      </w:r>
      <w:r w:rsidRPr="00B948B9">
        <w:rPr>
          <w:rFonts w:cs="Arial"/>
        </w:rPr>
        <w:t xml:space="preserve"> Mental Health Professional, the Certified Peer Counselor</w:t>
      </w:r>
      <w:r w:rsidR="005822E3" w:rsidRPr="00B948B9">
        <w:rPr>
          <w:rFonts w:cs="Arial"/>
        </w:rPr>
        <w:t xml:space="preserve"> </w:t>
      </w:r>
      <w:r w:rsidR="00E057E4" w:rsidRPr="00B948B9">
        <w:rPr>
          <w:rFonts w:cs="Arial"/>
        </w:rPr>
        <w:t>II</w:t>
      </w:r>
      <w:r w:rsidR="005822E3" w:rsidRPr="00B948B9">
        <w:rPr>
          <w:rFonts w:cs="Arial"/>
        </w:rPr>
        <w:t>I</w:t>
      </w:r>
      <w:r w:rsidRPr="00B948B9">
        <w:rPr>
          <w:rFonts w:cs="Arial"/>
        </w:rPr>
        <w:t xml:space="preserve"> </w:t>
      </w:r>
      <w:r w:rsidR="005822E3" w:rsidRPr="00B948B9">
        <w:rPr>
          <w:rFonts w:cs="Arial"/>
        </w:rPr>
        <w:t xml:space="preserve"> (CPCL-</w:t>
      </w:r>
      <w:r w:rsidR="00E057E4" w:rsidRPr="00B948B9">
        <w:rPr>
          <w:rFonts w:cs="Arial"/>
        </w:rPr>
        <w:t>III</w:t>
      </w:r>
      <w:r w:rsidRPr="00B948B9">
        <w:rPr>
          <w:rFonts w:cs="Arial"/>
        </w:rPr>
        <w:t>) provides peer support services; serves as a peer participant advocate; provides peer participant information and peer support in all aspects of their recovery</w:t>
      </w:r>
      <w:r w:rsidR="00F7169E" w:rsidRPr="00B948B9">
        <w:rPr>
          <w:rFonts w:cs="Arial"/>
        </w:rPr>
        <w:t xml:space="preserve"> that </w:t>
      </w:r>
      <w:r w:rsidR="005822E3" w:rsidRPr="00B948B9">
        <w:rPr>
          <w:rFonts w:cs="Arial"/>
        </w:rPr>
        <w:t>the peer participant has</w:t>
      </w:r>
      <w:r w:rsidR="00F7169E" w:rsidRPr="00B948B9">
        <w:rPr>
          <w:rFonts w:cs="Arial"/>
        </w:rPr>
        <w:t xml:space="preserve"> personally identified</w:t>
      </w:r>
      <w:r w:rsidRPr="00B948B9">
        <w:rPr>
          <w:rFonts w:cs="Arial"/>
        </w:rPr>
        <w:t xml:space="preserve">. The </w:t>
      </w:r>
      <w:r w:rsidR="005822E3" w:rsidRPr="00B948B9">
        <w:rPr>
          <w:rFonts w:cs="Arial"/>
        </w:rPr>
        <w:t>CPCL-</w:t>
      </w:r>
      <w:r w:rsidR="00E057E4" w:rsidRPr="00B948B9">
        <w:rPr>
          <w:rFonts w:cs="Arial"/>
        </w:rPr>
        <w:t>III</w:t>
      </w:r>
      <w:r w:rsidRPr="00B948B9">
        <w:rPr>
          <w:rFonts w:cs="Arial"/>
        </w:rPr>
        <w:t xml:space="preserve"> performs a wide range </w:t>
      </w:r>
      <w:r w:rsidR="00F7169E" w:rsidRPr="00B948B9">
        <w:rPr>
          <w:rFonts w:cs="Arial"/>
        </w:rPr>
        <w:t xml:space="preserve">of </w:t>
      </w:r>
      <w:r w:rsidR="00E057E4" w:rsidRPr="00B948B9">
        <w:rPr>
          <w:rFonts w:cs="Arial"/>
        </w:rPr>
        <w:t>advanced</w:t>
      </w:r>
      <w:r w:rsidRPr="00B948B9">
        <w:rPr>
          <w:rFonts w:cs="Arial"/>
        </w:rPr>
        <w:t xml:space="preserve"> level tasks to assist peer </w:t>
      </w:r>
      <w:r w:rsidR="00F7169E" w:rsidRPr="00B948B9">
        <w:rPr>
          <w:rFonts w:cs="Arial"/>
        </w:rPr>
        <w:t>participants in</w:t>
      </w:r>
      <w:r w:rsidRPr="00B948B9">
        <w:rPr>
          <w:rFonts w:cs="Arial"/>
        </w:rPr>
        <w:t xml:space="preserve"> system na</w:t>
      </w:r>
      <w:r w:rsidR="00F7169E" w:rsidRPr="00B948B9">
        <w:rPr>
          <w:rFonts w:cs="Arial"/>
        </w:rPr>
        <w:t>vigation, filling out paperwork and</w:t>
      </w:r>
      <w:r w:rsidRPr="00B948B9">
        <w:rPr>
          <w:rFonts w:cs="Arial"/>
        </w:rPr>
        <w:t xml:space="preserve"> getting connected to formal and informal resources</w:t>
      </w:r>
      <w:r w:rsidR="001A487E" w:rsidRPr="00B948B9">
        <w:rPr>
          <w:rFonts w:cs="Arial"/>
        </w:rPr>
        <w:t xml:space="preserve"> as well as</w:t>
      </w:r>
      <w:r w:rsidR="005822E3" w:rsidRPr="00B948B9">
        <w:rPr>
          <w:rFonts w:cs="Arial"/>
        </w:rPr>
        <w:t xml:space="preserve"> facilitating groups</w:t>
      </w:r>
      <w:r w:rsidRPr="00B948B9">
        <w:rPr>
          <w:rFonts w:cs="Arial"/>
        </w:rPr>
        <w:t xml:space="preserve">.  The </w:t>
      </w:r>
      <w:r w:rsidR="00E057E4" w:rsidRPr="00B948B9">
        <w:rPr>
          <w:rFonts w:cs="Arial"/>
        </w:rPr>
        <w:t>CPCL-III</w:t>
      </w:r>
      <w:r w:rsidRPr="00B948B9">
        <w:rPr>
          <w:rFonts w:cs="Arial"/>
        </w:rPr>
        <w:t xml:space="preserve"> will role model competency in recovery and ongoing personal wellness skills.</w:t>
      </w:r>
    </w:p>
    <w:p w:rsidR="00CF029E" w:rsidRDefault="00CF029E" w:rsidP="00CF029E">
      <w:pPr>
        <w:pStyle w:val="Heading3rdlevel"/>
        <w:spacing w:before="0" w:after="0"/>
        <w:jc w:val="both"/>
        <w:rPr>
          <w:rFonts w:cs="Arial"/>
        </w:rPr>
      </w:pPr>
    </w:p>
    <w:p w:rsidR="00C22D43" w:rsidRPr="00B948B9" w:rsidRDefault="00837AB4" w:rsidP="00C22D43">
      <w:pPr>
        <w:pStyle w:val="Heading3rdlevel"/>
        <w:shd w:val="clear" w:color="auto" w:fill="C6D9F1" w:themeFill="text2" w:themeFillTint="33"/>
        <w:rPr>
          <w:rFonts w:cs="Arial"/>
        </w:rPr>
      </w:pPr>
      <w:r w:rsidRPr="00B948B9">
        <w:rPr>
          <w:rFonts w:cs="Arial"/>
        </w:rPr>
        <w:t>Summary of E</w:t>
      </w:r>
      <w:r w:rsidR="00C22D43" w:rsidRPr="00B948B9">
        <w:rPr>
          <w:rFonts w:cs="Arial"/>
        </w:rPr>
        <w:t xml:space="preserve">ssential </w:t>
      </w:r>
      <w:r w:rsidRPr="00B948B9">
        <w:rPr>
          <w:rFonts w:cs="Arial"/>
        </w:rPr>
        <w:t>J</w:t>
      </w:r>
      <w:r w:rsidR="00C22D43" w:rsidRPr="00B948B9">
        <w:rPr>
          <w:rFonts w:cs="Arial"/>
        </w:rPr>
        <w:t xml:space="preserve">ob </w:t>
      </w:r>
      <w:r w:rsidRPr="00B948B9">
        <w:rPr>
          <w:rFonts w:cs="Arial"/>
        </w:rPr>
        <w:t>F</w:t>
      </w:r>
      <w:r w:rsidR="00C22D43" w:rsidRPr="00B948B9">
        <w:rPr>
          <w:rFonts w:cs="Arial"/>
        </w:rPr>
        <w:t>unctions</w:t>
      </w:r>
    </w:p>
    <w:p w:rsidR="00F10B41" w:rsidRPr="0099443E" w:rsidRDefault="001321FB" w:rsidP="00F10B41">
      <w:pPr>
        <w:pStyle w:val="ListParagraph"/>
        <w:numPr>
          <w:ilvl w:val="0"/>
          <w:numId w:val="25"/>
        </w:numPr>
        <w:ind w:left="360"/>
        <w:rPr>
          <w:rFonts w:ascii="Arial" w:hAnsi="Arial" w:cs="Arial"/>
          <w:b/>
          <w:sz w:val="20"/>
          <w:szCs w:val="20"/>
        </w:rPr>
      </w:pPr>
      <w:r w:rsidRPr="0099443E">
        <w:rPr>
          <w:rFonts w:ascii="Arial" w:hAnsi="Arial" w:cs="Arial"/>
          <w:b/>
          <w:bCs/>
          <w:color w:val="000000"/>
          <w:sz w:val="20"/>
          <w:szCs w:val="20"/>
        </w:rPr>
        <w:t>Using</w:t>
      </w:r>
      <w:r w:rsidR="00F7169E" w:rsidRPr="0099443E">
        <w:rPr>
          <w:rFonts w:ascii="Arial" w:hAnsi="Arial" w:cs="Arial"/>
          <w:b/>
          <w:bCs/>
          <w:color w:val="000000"/>
          <w:sz w:val="20"/>
          <w:szCs w:val="20"/>
        </w:rPr>
        <w:t xml:space="preserve"> Capital Recovery’s </w:t>
      </w:r>
      <w:r w:rsidRPr="0099443E">
        <w:rPr>
          <w:rFonts w:ascii="Arial" w:hAnsi="Arial" w:cs="Arial"/>
          <w:b/>
          <w:bCs/>
          <w:color w:val="000000"/>
          <w:sz w:val="20"/>
          <w:szCs w:val="20"/>
        </w:rPr>
        <w:t xml:space="preserve">goal setting process the </w:t>
      </w:r>
      <w:r w:rsidR="00E057E4" w:rsidRPr="0099443E">
        <w:rPr>
          <w:rFonts w:ascii="Arial" w:hAnsi="Arial" w:cs="Arial"/>
          <w:b/>
          <w:sz w:val="20"/>
          <w:szCs w:val="20"/>
        </w:rPr>
        <w:t>CPCL-</w:t>
      </w:r>
      <w:r w:rsidR="00F10B41" w:rsidRPr="0099443E">
        <w:rPr>
          <w:rFonts w:ascii="Arial" w:hAnsi="Arial" w:cs="Arial"/>
          <w:b/>
          <w:sz w:val="20"/>
          <w:szCs w:val="20"/>
        </w:rPr>
        <w:t>III</w:t>
      </w:r>
      <w:r w:rsidR="00F10B41" w:rsidRPr="0099443E">
        <w:rPr>
          <w:rFonts w:ascii="Arial" w:hAnsi="Arial" w:cs="Arial"/>
          <w:b/>
          <w:bCs/>
          <w:color w:val="000000"/>
          <w:sz w:val="20"/>
          <w:szCs w:val="20"/>
        </w:rPr>
        <w:t xml:space="preserve"> will:</w:t>
      </w:r>
    </w:p>
    <w:p w:rsidR="00F10B41" w:rsidRPr="00F10B41" w:rsidRDefault="001321FB" w:rsidP="00F10B41">
      <w:pPr>
        <w:pStyle w:val="ListParagraph"/>
        <w:numPr>
          <w:ilvl w:val="1"/>
          <w:numId w:val="25"/>
        </w:numPr>
        <w:ind w:left="720"/>
        <w:rPr>
          <w:rFonts w:ascii="Arial" w:hAnsi="Arial" w:cs="Arial"/>
          <w:sz w:val="20"/>
          <w:szCs w:val="20"/>
        </w:rPr>
      </w:pPr>
      <w:r w:rsidRPr="00F10B41">
        <w:rPr>
          <w:rFonts w:ascii="Arial" w:hAnsi="Arial" w:cs="Arial"/>
          <w:color w:val="000000"/>
          <w:sz w:val="20"/>
          <w:szCs w:val="20"/>
        </w:rPr>
        <w:t>Assist peer participants  in articulating personal goals for recovery.</w:t>
      </w:r>
    </w:p>
    <w:p w:rsidR="00F10B41" w:rsidRPr="00F10B41" w:rsidRDefault="001321FB" w:rsidP="00F10B41">
      <w:pPr>
        <w:pStyle w:val="ListParagraph"/>
        <w:numPr>
          <w:ilvl w:val="1"/>
          <w:numId w:val="25"/>
        </w:numPr>
        <w:spacing w:before="240"/>
        <w:ind w:left="720"/>
        <w:rPr>
          <w:rFonts w:ascii="Arial" w:hAnsi="Arial" w:cs="Arial"/>
          <w:sz w:val="20"/>
          <w:szCs w:val="20"/>
        </w:rPr>
      </w:pPr>
      <w:r w:rsidRPr="00F10B41">
        <w:rPr>
          <w:rFonts w:ascii="Arial" w:hAnsi="Arial" w:cs="Arial"/>
          <w:color w:val="000000"/>
          <w:sz w:val="20"/>
          <w:szCs w:val="20"/>
        </w:rPr>
        <w:t xml:space="preserve">Assist peer participants in determining the objectives the </w:t>
      </w:r>
      <w:r w:rsidR="001A487E" w:rsidRPr="00F10B41">
        <w:rPr>
          <w:rFonts w:ascii="Arial" w:hAnsi="Arial" w:cs="Arial"/>
          <w:color w:val="000000"/>
          <w:sz w:val="20"/>
          <w:szCs w:val="20"/>
        </w:rPr>
        <w:t>individual</w:t>
      </w:r>
      <w:r w:rsidRPr="00F10B41">
        <w:rPr>
          <w:rFonts w:ascii="Arial" w:hAnsi="Arial" w:cs="Arial"/>
          <w:color w:val="000000"/>
          <w:sz w:val="20"/>
          <w:szCs w:val="20"/>
        </w:rPr>
        <w:t xml:space="preserve"> needs to</w:t>
      </w:r>
      <w:r w:rsidR="005822E3" w:rsidRPr="00F10B41">
        <w:rPr>
          <w:rFonts w:ascii="Arial" w:hAnsi="Arial" w:cs="Arial"/>
          <w:color w:val="000000"/>
          <w:sz w:val="20"/>
          <w:szCs w:val="20"/>
        </w:rPr>
        <w:t xml:space="preserve"> identify</w:t>
      </w:r>
      <w:r w:rsidRPr="00F10B41">
        <w:rPr>
          <w:rFonts w:ascii="Arial" w:hAnsi="Arial" w:cs="Arial"/>
          <w:color w:val="000000"/>
          <w:sz w:val="20"/>
          <w:szCs w:val="20"/>
        </w:rPr>
        <w:t xml:space="preserve"> in </w:t>
      </w:r>
      <w:r w:rsidR="005822E3" w:rsidRPr="00F10B41">
        <w:rPr>
          <w:rFonts w:ascii="Arial" w:hAnsi="Arial" w:cs="Arial"/>
          <w:color w:val="000000"/>
          <w:sz w:val="20"/>
          <w:szCs w:val="20"/>
        </w:rPr>
        <w:t>o</w:t>
      </w:r>
      <w:r w:rsidRPr="00F10B41">
        <w:rPr>
          <w:rFonts w:ascii="Arial" w:hAnsi="Arial" w:cs="Arial"/>
          <w:color w:val="000000"/>
          <w:sz w:val="20"/>
          <w:szCs w:val="20"/>
        </w:rPr>
        <w:t>rder</w:t>
      </w:r>
      <w:r w:rsidR="005822E3" w:rsidRPr="00F10B41">
        <w:rPr>
          <w:rFonts w:ascii="Arial" w:hAnsi="Arial" w:cs="Arial"/>
          <w:color w:val="000000"/>
          <w:sz w:val="20"/>
          <w:szCs w:val="20"/>
        </w:rPr>
        <w:t xml:space="preserve"> </w:t>
      </w:r>
      <w:r w:rsidR="00F7169E" w:rsidRPr="00F10B41">
        <w:rPr>
          <w:rFonts w:ascii="Arial" w:hAnsi="Arial" w:cs="Arial"/>
          <w:color w:val="000000"/>
          <w:sz w:val="20"/>
          <w:szCs w:val="20"/>
        </w:rPr>
        <w:t>to reach</w:t>
      </w:r>
      <w:r w:rsidR="0099443E">
        <w:rPr>
          <w:rFonts w:ascii="Arial" w:hAnsi="Arial" w:cs="Arial"/>
          <w:color w:val="000000"/>
          <w:sz w:val="20"/>
          <w:szCs w:val="20"/>
        </w:rPr>
        <w:t xml:space="preserve"> </w:t>
      </w:r>
      <w:r w:rsidRPr="00F10B41">
        <w:rPr>
          <w:rFonts w:ascii="Arial" w:hAnsi="Arial" w:cs="Arial"/>
          <w:color w:val="000000"/>
          <w:sz w:val="20"/>
          <w:szCs w:val="20"/>
        </w:rPr>
        <w:t>their recovery goals.</w:t>
      </w:r>
    </w:p>
    <w:p w:rsidR="00F10B41" w:rsidRPr="00F10B41" w:rsidRDefault="00F10B41" w:rsidP="00F10B41">
      <w:pPr>
        <w:pStyle w:val="ListParagraph"/>
        <w:rPr>
          <w:rFonts w:ascii="Arial" w:hAnsi="Arial" w:cs="Arial"/>
          <w:sz w:val="20"/>
          <w:szCs w:val="20"/>
        </w:rPr>
      </w:pPr>
    </w:p>
    <w:p w:rsidR="00F10B41" w:rsidRDefault="001321FB" w:rsidP="001321FB">
      <w:pPr>
        <w:pStyle w:val="ListParagraph"/>
        <w:numPr>
          <w:ilvl w:val="0"/>
          <w:numId w:val="25"/>
        </w:numPr>
        <w:ind w:left="360"/>
        <w:rPr>
          <w:rFonts w:ascii="Arial" w:hAnsi="Arial" w:cs="Arial"/>
          <w:b/>
          <w:bCs/>
          <w:color w:val="000000"/>
          <w:sz w:val="20"/>
          <w:szCs w:val="20"/>
        </w:rPr>
      </w:pPr>
      <w:r w:rsidRPr="00F10B41">
        <w:rPr>
          <w:rFonts w:ascii="Arial" w:hAnsi="Arial" w:cs="Arial"/>
          <w:b/>
          <w:bCs/>
          <w:color w:val="000000"/>
          <w:sz w:val="20"/>
          <w:szCs w:val="20"/>
        </w:rPr>
        <w:t>The CP</w:t>
      </w:r>
      <w:r w:rsidR="000F26EE" w:rsidRPr="00F10B41">
        <w:rPr>
          <w:rFonts w:ascii="Arial" w:hAnsi="Arial" w:cs="Arial"/>
          <w:b/>
          <w:bCs/>
          <w:color w:val="000000"/>
          <w:sz w:val="20"/>
          <w:szCs w:val="20"/>
        </w:rPr>
        <w:t>C</w:t>
      </w:r>
      <w:r w:rsidR="00F10B41" w:rsidRPr="00F10B41">
        <w:rPr>
          <w:rFonts w:ascii="Arial" w:hAnsi="Arial" w:cs="Arial"/>
          <w:b/>
          <w:bCs/>
          <w:color w:val="000000"/>
          <w:sz w:val="20"/>
          <w:szCs w:val="20"/>
        </w:rPr>
        <w:t>L-III</w:t>
      </w:r>
      <w:r w:rsidRPr="00F10B41">
        <w:rPr>
          <w:rFonts w:ascii="Arial" w:hAnsi="Arial" w:cs="Arial"/>
          <w:b/>
          <w:bCs/>
          <w:color w:val="000000"/>
          <w:sz w:val="20"/>
          <w:szCs w:val="20"/>
        </w:rPr>
        <w:t xml:space="preserve"> </w:t>
      </w:r>
      <w:r w:rsidR="00EF1E55" w:rsidRPr="00F10B41">
        <w:rPr>
          <w:rFonts w:ascii="Arial" w:hAnsi="Arial" w:cs="Arial"/>
          <w:b/>
          <w:bCs/>
          <w:color w:val="000000"/>
          <w:sz w:val="20"/>
          <w:szCs w:val="20"/>
        </w:rPr>
        <w:t>will learn how to perform the following tasks</w:t>
      </w:r>
      <w:r w:rsidRPr="00F10B41">
        <w:rPr>
          <w:rFonts w:ascii="Arial" w:hAnsi="Arial" w:cs="Arial"/>
          <w:b/>
          <w:bCs/>
          <w:color w:val="000000"/>
          <w:sz w:val="20"/>
          <w:szCs w:val="20"/>
        </w:rPr>
        <w:t>:</w:t>
      </w:r>
    </w:p>
    <w:p w:rsidR="00F10B41" w:rsidRPr="00F10B41" w:rsidRDefault="00EF1E55" w:rsidP="001321FB">
      <w:pPr>
        <w:pStyle w:val="ListParagraph"/>
        <w:numPr>
          <w:ilvl w:val="1"/>
          <w:numId w:val="25"/>
        </w:numPr>
        <w:ind w:left="720"/>
        <w:rPr>
          <w:rFonts w:ascii="Arial" w:hAnsi="Arial" w:cs="Arial"/>
          <w:b/>
          <w:bCs/>
          <w:color w:val="000000"/>
          <w:sz w:val="20"/>
          <w:szCs w:val="20"/>
        </w:rPr>
      </w:pPr>
      <w:r w:rsidRPr="00F10B41">
        <w:rPr>
          <w:rFonts w:ascii="Arial" w:hAnsi="Arial" w:cs="Arial"/>
          <w:color w:val="000000"/>
          <w:sz w:val="20"/>
          <w:szCs w:val="20"/>
        </w:rPr>
        <w:t>Assist</w:t>
      </w:r>
      <w:r w:rsidR="001321FB" w:rsidRPr="00F10B41">
        <w:rPr>
          <w:rFonts w:ascii="Arial" w:hAnsi="Arial" w:cs="Arial"/>
          <w:color w:val="000000"/>
          <w:sz w:val="20"/>
          <w:szCs w:val="20"/>
        </w:rPr>
        <w:t xml:space="preserve"> peer participants in determining </w:t>
      </w:r>
      <w:r w:rsidRPr="00F10B41">
        <w:rPr>
          <w:rFonts w:ascii="Arial" w:hAnsi="Arial" w:cs="Arial"/>
          <w:color w:val="000000"/>
          <w:sz w:val="20"/>
          <w:szCs w:val="20"/>
        </w:rPr>
        <w:t>c</w:t>
      </w:r>
      <w:r w:rsidR="001321FB" w:rsidRPr="00F10B41">
        <w:rPr>
          <w:rFonts w:ascii="Arial" w:hAnsi="Arial" w:cs="Arial"/>
          <w:color w:val="000000"/>
          <w:sz w:val="20"/>
          <w:szCs w:val="20"/>
        </w:rPr>
        <w:t>hallenges</w:t>
      </w:r>
      <w:r w:rsidR="0099443E">
        <w:rPr>
          <w:rFonts w:ascii="Arial" w:hAnsi="Arial" w:cs="Arial"/>
          <w:color w:val="000000"/>
          <w:sz w:val="20"/>
          <w:szCs w:val="20"/>
        </w:rPr>
        <w:t xml:space="preserve"> and barriers to recovery</w:t>
      </w:r>
    </w:p>
    <w:p w:rsidR="00F10B41" w:rsidRPr="00F10B41" w:rsidRDefault="00EF1E55" w:rsidP="001321FB">
      <w:pPr>
        <w:pStyle w:val="ListParagraph"/>
        <w:numPr>
          <w:ilvl w:val="1"/>
          <w:numId w:val="25"/>
        </w:numPr>
        <w:ind w:left="720"/>
        <w:rPr>
          <w:rFonts w:ascii="Arial" w:hAnsi="Arial" w:cs="Arial"/>
          <w:b/>
          <w:bCs/>
          <w:color w:val="000000"/>
          <w:sz w:val="20"/>
          <w:szCs w:val="20"/>
        </w:rPr>
      </w:pPr>
      <w:r w:rsidRPr="00F10B41">
        <w:rPr>
          <w:rFonts w:ascii="Arial" w:hAnsi="Arial" w:cs="Arial"/>
          <w:color w:val="000000"/>
          <w:sz w:val="20"/>
          <w:szCs w:val="20"/>
        </w:rPr>
        <w:t>Assist</w:t>
      </w:r>
      <w:r w:rsidR="001321FB" w:rsidRPr="00F10B41">
        <w:rPr>
          <w:rFonts w:ascii="Arial" w:hAnsi="Arial" w:cs="Arial"/>
          <w:color w:val="000000"/>
          <w:sz w:val="20"/>
          <w:szCs w:val="20"/>
        </w:rPr>
        <w:t xml:space="preserve"> </w:t>
      </w:r>
      <w:r w:rsidR="00B948B9" w:rsidRPr="00F10B41">
        <w:rPr>
          <w:rFonts w:ascii="Arial" w:hAnsi="Arial" w:cs="Arial"/>
          <w:color w:val="000000"/>
          <w:sz w:val="20"/>
          <w:szCs w:val="20"/>
        </w:rPr>
        <w:t>peer participants</w:t>
      </w:r>
      <w:r w:rsidR="001321FB" w:rsidRPr="00F10B41">
        <w:rPr>
          <w:rFonts w:ascii="Arial" w:hAnsi="Arial" w:cs="Arial"/>
          <w:color w:val="000000"/>
          <w:sz w:val="20"/>
          <w:szCs w:val="20"/>
        </w:rPr>
        <w:t xml:space="preserve"> in identifying recovery goals</w:t>
      </w:r>
    </w:p>
    <w:p w:rsidR="00F10B41" w:rsidRPr="00F10B41" w:rsidRDefault="00EF1E55" w:rsidP="001321FB">
      <w:pPr>
        <w:pStyle w:val="ListParagraph"/>
        <w:numPr>
          <w:ilvl w:val="1"/>
          <w:numId w:val="25"/>
        </w:numPr>
        <w:ind w:left="720"/>
        <w:rPr>
          <w:rFonts w:ascii="Arial" w:hAnsi="Arial" w:cs="Arial"/>
          <w:b/>
          <w:bCs/>
          <w:color w:val="000000"/>
          <w:sz w:val="20"/>
          <w:szCs w:val="20"/>
        </w:rPr>
      </w:pPr>
      <w:r w:rsidRPr="00F10B41">
        <w:rPr>
          <w:rFonts w:ascii="Arial" w:hAnsi="Arial" w:cs="Arial"/>
          <w:color w:val="000000"/>
          <w:sz w:val="20"/>
          <w:szCs w:val="20"/>
        </w:rPr>
        <w:t>Assist</w:t>
      </w:r>
      <w:r w:rsidR="001321FB" w:rsidRPr="00F10B41">
        <w:rPr>
          <w:rFonts w:ascii="Arial" w:hAnsi="Arial" w:cs="Arial"/>
          <w:color w:val="000000"/>
          <w:sz w:val="20"/>
          <w:szCs w:val="20"/>
        </w:rPr>
        <w:t xml:space="preserve"> peer participants  in setting objectives</w:t>
      </w:r>
    </w:p>
    <w:p w:rsidR="00F10B41" w:rsidRPr="00F10B41" w:rsidRDefault="00EF1E55" w:rsidP="001321FB">
      <w:pPr>
        <w:pStyle w:val="ListParagraph"/>
        <w:numPr>
          <w:ilvl w:val="1"/>
          <w:numId w:val="25"/>
        </w:numPr>
        <w:ind w:left="720"/>
        <w:rPr>
          <w:rFonts w:ascii="Arial" w:hAnsi="Arial" w:cs="Arial"/>
          <w:b/>
          <w:bCs/>
          <w:color w:val="000000"/>
          <w:sz w:val="20"/>
          <w:szCs w:val="20"/>
        </w:rPr>
      </w:pPr>
      <w:r w:rsidRPr="00F10B41">
        <w:rPr>
          <w:rFonts w:ascii="Arial" w:hAnsi="Arial" w:cs="Arial"/>
          <w:color w:val="000000"/>
          <w:sz w:val="20"/>
          <w:szCs w:val="20"/>
        </w:rPr>
        <w:t>Determine</w:t>
      </w:r>
      <w:r w:rsidR="001321FB" w:rsidRPr="00F10B41">
        <w:rPr>
          <w:rFonts w:ascii="Arial" w:hAnsi="Arial" w:cs="Arial"/>
          <w:color w:val="000000"/>
          <w:sz w:val="20"/>
          <w:szCs w:val="20"/>
        </w:rPr>
        <w:t xml:space="preserve"> interventions based on peer participants </w:t>
      </w:r>
      <w:r w:rsidRPr="00F10B41">
        <w:rPr>
          <w:rFonts w:ascii="Arial" w:hAnsi="Arial" w:cs="Arial"/>
          <w:color w:val="000000"/>
          <w:sz w:val="20"/>
          <w:szCs w:val="20"/>
        </w:rPr>
        <w:t xml:space="preserve"> recovery/life goal</w:t>
      </w:r>
      <w:r w:rsidR="001A487E" w:rsidRPr="00F10B41">
        <w:rPr>
          <w:rFonts w:ascii="Arial" w:hAnsi="Arial" w:cs="Arial"/>
          <w:color w:val="000000"/>
          <w:sz w:val="20"/>
          <w:szCs w:val="20"/>
        </w:rPr>
        <w:t>(s)</w:t>
      </w:r>
    </w:p>
    <w:p w:rsidR="00F10B41" w:rsidRPr="00F10B41" w:rsidRDefault="00EF1E55" w:rsidP="001321FB">
      <w:pPr>
        <w:pStyle w:val="ListParagraph"/>
        <w:numPr>
          <w:ilvl w:val="1"/>
          <w:numId w:val="25"/>
        </w:numPr>
        <w:ind w:left="720"/>
        <w:rPr>
          <w:rFonts w:ascii="Arial" w:hAnsi="Arial" w:cs="Arial"/>
          <w:b/>
          <w:bCs/>
          <w:color w:val="000000"/>
          <w:sz w:val="20"/>
          <w:szCs w:val="20"/>
        </w:rPr>
      </w:pPr>
      <w:r w:rsidRPr="00F10B41">
        <w:rPr>
          <w:rFonts w:ascii="Arial" w:hAnsi="Arial" w:cs="Arial"/>
          <w:color w:val="000000"/>
          <w:sz w:val="20"/>
          <w:szCs w:val="20"/>
        </w:rPr>
        <w:t>Observe</w:t>
      </w:r>
      <w:r w:rsidR="001321FB" w:rsidRPr="00F10B41">
        <w:rPr>
          <w:rFonts w:ascii="Arial" w:hAnsi="Arial" w:cs="Arial"/>
          <w:color w:val="000000"/>
          <w:sz w:val="20"/>
          <w:szCs w:val="20"/>
        </w:rPr>
        <w:t xml:space="preserve"> progress </w:t>
      </w:r>
      <w:r w:rsidR="00B948B9" w:rsidRPr="00F10B41">
        <w:rPr>
          <w:rFonts w:ascii="Arial" w:hAnsi="Arial" w:cs="Arial"/>
          <w:color w:val="000000"/>
          <w:sz w:val="20"/>
          <w:szCs w:val="20"/>
        </w:rPr>
        <w:t>peer participants</w:t>
      </w:r>
      <w:r w:rsidR="001321FB" w:rsidRPr="00F10B41">
        <w:rPr>
          <w:rFonts w:ascii="Arial" w:hAnsi="Arial" w:cs="Arial"/>
          <w:color w:val="000000"/>
          <w:sz w:val="20"/>
          <w:szCs w:val="20"/>
        </w:rPr>
        <w:t xml:space="preserve"> make toward meeting objectives</w:t>
      </w:r>
      <w:r w:rsidRPr="00F10B41">
        <w:rPr>
          <w:rFonts w:ascii="Arial" w:hAnsi="Arial" w:cs="Arial"/>
          <w:color w:val="000000"/>
          <w:sz w:val="20"/>
          <w:szCs w:val="20"/>
        </w:rPr>
        <w:t>/goals on recovery plan</w:t>
      </w:r>
    </w:p>
    <w:p w:rsidR="00F10B41" w:rsidRPr="00F10B41" w:rsidRDefault="001321FB" w:rsidP="001321FB">
      <w:pPr>
        <w:pStyle w:val="ListParagraph"/>
        <w:numPr>
          <w:ilvl w:val="1"/>
          <w:numId w:val="25"/>
        </w:numPr>
        <w:ind w:left="720"/>
        <w:rPr>
          <w:rFonts w:ascii="Arial" w:hAnsi="Arial" w:cs="Arial"/>
          <w:b/>
          <w:bCs/>
          <w:color w:val="000000"/>
          <w:sz w:val="20"/>
          <w:szCs w:val="20"/>
        </w:rPr>
      </w:pPr>
      <w:r w:rsidRPr="00F10B41">
        <w:rPr>
          <w:rFonts w:ascii="Arial" w:hAnsi="Arial" w:cs="Arial"/>
          <w:color w:val="000000"/>
          <w:sz w:val="20"/>
          <w:szCs w:val="20"/>
        </w:rPr>
        <w:t xml:space="preserve">Write progress notes that relate directly to the recovery plan that is in place </w:t>
      </w:r>
      <w:r w:rsidR="001A487E" w:rsidRPr="00F10B41">
        <w:rPr>
          <w:rFonts w:ascii="Arial" w:hAnsi="Arial" w:cs="Arial"/>
          <w:color w:val="000000"/>
          <w:sz w:val="20"/>
          <w:szCs w:val="20"/>
        </w:rPr>
        <w:t>w</w:t>
      </w:r>
      <w:r w:rsidRPr="00F10B41">
        <w:rPr>
          <w:rFonts w:ascii="Arial" w:hAnsi="Arial" w:cs="Arial"/>
          <w:color w:val="000000"/>
          <w:sz w:val="20"/>
          <w:szCs w:val="20"/>
        </w:rPr>
        <w:t xml:space="preserve">hich was </w:t>
      </w:r>
      <w:r w:rsidR="00EF1E55" w:rsidRPr="00F10B41">
        <w:rPr>
          <w:rFonts w:ascii="Arial" w:hAnsi="Arial" w:cs="Arial"/>
          <w:color w:val="000000"/>
          <w:sz w:val="20"/>
          <w:szCs w:val="20"/>
        </w:rPr>
        <w:t>co-</w:t>
      </w:r>
      <w:r w:rsidRPr="00F10B41">
        <w:rPr>
          <w:rFonts w:ascii="Arial" w:hAnsi="Arial" w:cs="Arial"/>
          <w:color w:val="000000"/>
          <w:sz w:val="20"/>
          <w:szCs w:val="20"/>
        </w:rPr>
        <w:t>created by t</w:t>
      </w:r>
      <w:r w:rsidR="0099443E">
        <w:rPr>
          <w:rFonts w:ascii="Arial" w:hAnsi="Arial" w:cs="Arial"/>
          <w:color w:val="000000"/>
          <w:sz w:val="20"/>
          <w:szCs w:val="20"/>
        </w:rPr>
        <w:t>he peer participant and the CPC</w:t>
      </w:r>
    </w:p>
    <w:p w:rsidR="001321FB" w:rsidRPr="00F10B41" w:rsidRDefault="00EF1E55" w:rsidP="0099443E">
      <w:pPr>
        <w:pStyle w:val="ListParagraph"/>
        <w:numPr>
          <w:ilvl w:val="1"/>
          <w:numId w:val="25"/>
        </w:numPr>
        <w:spacing w:before="240"/>
        <w:ind w:left="720"/>
        <w:rPr>
          <w:rFonts w:ascii="Arial" w:hAnsi="Arial" w:cs="Arial"/>
          <w:b/>
          <w:bCs/>
          <w:color w:val="000000"/>
          <w:sz w:val="20"/>
          <w:szCs w:val="20"/>
        </w:rPr>
      </w:pPr>
      <w:r w:rsidRPr="00F10B41">
        <w:rPr>
          <w:rFonts w:ascii="Arial" w:hAnsi="Arial" w:cs="Arial"/>
          <w:color w:val="000000"/>
          <w:sz w:val="20"/>
          <w:szCs w:val="20"/>
        </w:rPr>
        <w:t>Understand and utilize</w:t>
      </w:r>
      <w:r w:rsidR="001321FB" w:rsidRPr="00F10B41">
        <w:rPr>
          <w:rFonts w:ascii="Arial" w:hAnsi="Arial" w:cs="Arial"/>
          <w:color w:val="000000"/>
          <w:sz w:val="20"/>
          <w:szCs w:val="20"/>
        </w:rPr>
        <w:t xml:space="preserve"> specific modalities</w:t>
      </w:r>
      <w:r w:rsidRPr="00F10B41">
        <w:rPr>
          <w:rFonts w:ascii="Arial" w:hAnsi="Arial" w:cs="Arial"/>
          <w:color w:val="000000"/>
          <w:sz w:val="20"/>
          <w:szCs w:val="20"/>
        </w:rPr>
        <w:t xml:space="preserve"> and interventions</w:t>
      </w:r>
      <w:r w:rsidR="001321FB" w:rsidRPr="00F10B41">
        <w:rPr>
          <w:rFonts w:ascii="Arial" w:hAnsi="Arial" w:cs="Arial"/>
          <w:color w:val="000000"/>
          <w:sz w:val="20"/>
          <w:szCs w:val="20"/>
        </w:rPr>
        <w:t xml:space="preserve"> necessary to assist</w:t>
      </w:r>
      <w:r w:rsidR="00F10B41">
        <w:rPr>
          <w:rFonts w:ascii="Arial" w:hAnsi="Arial" w:cs="Arial"/>
          <w:color w:val="000000"/>
          <w:sz w:val="20"/>
          <w:szCs w:val="20"/>
        </w:rPr>
        <w:t xml:space="preserve"> peer </w:t>
      </w:r>
      <w:r w:rsidR="001A487E" w:rsidRPr="00F10B41">
        <w:rPr>
          <w:rFonts w:ascii="Arial" w:hAnsi="Arial" w:cs="Arial"/>
          <w:color w:val="000000"/>
          <w:sz w:val="20"/>
          <w:szCs w:val="20"/>
        </w:rPr>
        <w:t xml:space="preserve">participants in </w:t>
      </w:r>
      <w:r w:rsidRPr="00F10B41">
        <w:rPr>
          <w:rFonts w:ascii="Arial" w:hAnsi="Arial" w:cs="Arial"/>
          <w:color w:val="000000"/>
          <w:sz w:val="20"/>
          <w:szCs w:val="20"/>
        </w:rPr>
        <w:t>reach</w:t>
      </w:r>
      <w:r w:rsidR="001A487E" w:rsidRPr="00F10B41">
        <w:rPr>
          <w:rFonts w:ascii="Arial" w:hAnsi="Arial" w:cs="Arial"/>
          <w:color w:val="000000"/>
          <w:sz w:val="20"/>
          <w:szCs w:val="20"/>
        </w:rPr>
        <w:t>ing</w:t>
      </w:r>
      <w:r w:rsidR="00B948B9" w:rsidRPr="00F10B41">
        <w:rPr>
          <w:rFonts w:ascii="Arial" w:hAnsi="Arial" w:cs="Arial"/>
          <w:color w:val="000000"/>
          <w:sz w:val="20"/>
          <w:szCs w:val="20"/>
        </w:rPr>
        <w:t xml:space="preserve"> their goals </w:t>
      </w:r>
      <w:r w:rsidR="0099443E">
        <w:rPr>
          <w:rFonts w:ascii="Arial" w:hAnsi="Arial" w:cs="Arial"/>
          <w:color w:val="000000"/>
          <w:sz w:val="20"/>
          <w:szCs w:val="20"/>
        </w:rPr>
        <w:br/>
      </w:r>
      <w:r w:rsidR="0099443E">
        <w:rPr>
          <w:rFonts w:ascii="Arial" w:hAnsi="Arial" w:cs="Arial"/>
          <w:color w:val="000000"/>
          <w:sz w:val="20"/>
          <w:szCs w:val="20"/>
        </w:rPr>
        <w:br/>
      </w:r>
      <w:r w:rsidR="001321FB" w:rsidRPr="00F10B41">
        <w:rPr>
          <w:rFonts w:ascii="Arial" w:hAnsi="Arial" w:cs="Arial"/>
          <w:color w:val="000000"/>
          <w:sz w:val="20"/>
          <w:szCs w:val="20"/>
        </w:rPr>
        <w:t>Examples of specific modalities are:</w:t>
      </w:r>
    </w:p>
    <w:p w:rsidR="001321FB" w:rsidRPr="00B948B9" w:rsidRDefault="001321FB" w:rsidP="00BE16E1">
      <w:pPr>
        <w:pStyle w:val="ListParagraph"/>
        <w:numPr>
          <w:ilvl w:val="0"/>
          <w:numId w:val="19"/>
        </w:numPr>
        <w:spacing w:after="0" w:line="240" w:lineRule="auto"/>
        <w:ind w:left="1440"/>
        <w:rPr>
          <w:rFonts w:ascii="Arial" w:eastAsia="Times New Roman" w:hAnsi="Arial" w:cs="Arial"/>
          <w:noProof/>
          <w:color w:val="000000"/>
          <w:sz w:val="20"/>
          <w:szCs w:val="20"/>
        </w:rPr>
      </w:pPr>
      <w:r w:rsidRPr="00B948B9">
        <w:rPr>
          <w:rFonts w:ascii="Arial" w:eastAsia="Times New Roman" w:hAnsi="Arial" w:cs="Arial"/>
          <w:color w:val="000000"/>
          <w:sz w:val="20"/>
          <w:szCs w:val="20"/>
        </w:rPr>
        <w:t xml:space="preserve">Wellness Recovery Action Plans, </w:t>
      </w:r>
      <w:r w:rsidR="001A487E" w:rsidRPr="00B948B9">
        <w:rPr>
          <w:rFonts w:ascii="Arial" w:eastAsia="Times New Roman" w:hAnsi="Arial" w:cs="Arial"/>
          <w:color w:val="000000"/>
          <w:sz w:val="20"/>
          <w:szCs w:val="20"/>
        </w:rPr>
        <w:t>wellness planning in general</w:t>
      </w:r>
    </w:p>
    <w:p w:rsidR="001321FB" w:rsidRPr="00B948B9" w:rsidRDefault="001321FB"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 xml:space="preserve">Motivational Interviewing, </w:t>
      </w:r>
    </w:p>
    <w:p w:rsidR="001321FB" w:rsidRPr="00B948B9" w:rsidRDefault="001321FB"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 xml:space="preserve">Advance  Directives, </w:t>
      </w:r>
    </w:p>
    <w:p w:rsidR="001321FB" w:rsidRPr="00B948B9" w:rsidRDefault="001321FB"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Active Listening</w:t>
      </w:r>
      <w:r w:rsidR="00EF1E55" w:rsidRPr="00B948B9">
        <w:rPr>
          <w:rFonts w:ascii="Arial" w:eastAsia="Times New Roman" w:hAnsi="Arial" w:cs="Arial"/>
          <w:color w:val="000000"/>
          <w:sz w:val="20"/>
          <w:szCs w:val="20"/>
        </w:rPr>
        <w:t>;</w:t>
      </w:r>
    </w:p>
    <w:p w:rsidR="001321FB" w:rsidRPr="00B948B9" w:rsidRDefault="001321FB"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Mutual Decision Making</w:t>
      </w:r>
      <w:r w:rsidR="00EF1E55" w:rsidRPr="00B948B9">
        <w:rPr>
          <w:rFonts w:ascii="Arial" w:eastAsia="Times New Roman" w:hAnsi="Arial" w:cs="Arial"/>
          <w:color w:val="000000"/>
          <w:sz w:val="20"/>
          <w:szCs w:val="20"/>
        </w:rPr>
        <w:t>;</w:t>
      </w:r>
    </w:p>
    <w:p w:rsidR="001321FB" w:rsidRPr="00B948B9" w:rsidRDefault="001321FB"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Trauma Informed Care and other modalities as deemed necessary</w:t>
      </w:r>
      <w:r w:rsidR="00EF1E55" w:rsidRPr="00B948B9">
        <w:rPr>
          <w:rFonts w:ascii="Arial" w:eastAsia="Times New Roman" w:hAnsi="Arial" w:cs="Arial"/>
          <w:color w:val="000000"/>
          <w:sz w:val="20"/>
          <w:szCs w:val="20"/>
        </w:rPr>
        <w:t>;</w:t>
      </w:r>
    </w:p>
    <w:p w:rsidR="001321FB" w:rsidRPr="00B948B9" w:rsidRDefault="001321FB"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Theraputic alternative expressions</w:t>
      </w:r>
      <w:r w:rsidR="00EF1E55" w:rsidRPr="00B948B9">
        <w:rPr>
          <w:rFonts w:ascii="Arial" w:eastAsia="Times New Roman" w:hAnsi="Arial" w:cs="Arial"/>
          <w:color w:val="000000"/>
          <w:sz w:val="20"/>
          <w:szCs w:val="20"/>
        </w:rPr>
        <w:t>;</w:t>
      </w:r>
    </w:p>
    <w:p w:rsidR="001321FB" w:rsidRPr="00B948B9" w:rsidRDefault="001321FB"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Meaningful socializtion encounters</w:t>
      </w:r>
      <w:r w:rsidR="00EF1E55" w:rsidRPr="00B948B9">
        <w:rPr>
          <w:rFonts w:ascii="Arial" w:eastAsia="Times New Roman" w:hAnsi="Arial" w:cs="Arial"/>
          <w:color w:val="000000"/>
          <w:sz w:val="20"/>
          <w:szCs w:val="20"/>
        </w:rPr>
        <w:t>; and</w:t>
      </w:r>
    </w:p>
    <w:p w:rsidR="00EF1E55" w:rsidRPr="00B948B9" w:rsidRDefault="00EF1E55"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Culturally specific interventions identified by the peer;</w:t>
      </w:r>
    </w:p>
    <w:p w:rsidR="00EF1E55" w:rsidRPr="00B948B9" w:rsidRDefault="00EF1E55" w:rsidP="00BE16E1">
      <w:pPr>
        <w:pStyle w:val="ListParagraph"/>
        <w:numPr>
          <w:ilvl w:val="0"/>
          <w:numId w:val="19"/>
        </w:numPr>
        <w:spacing w:after="0" w:line="240" w:lineRule="auto"/>
        <w:ind w:left="1440"/>
        <w:rPr>
          <w:rFonts w:ascii="Arial" w:eastAsia="Times New Roman" w:hAnsi="Arial" w:cs="Arial"/>
          <w:color w:val="000000"/>
          <w:sz w:val="20"/>
          <w:szCs w:val="20"/>
        </w:rPr>
      </w:pPr>
      <w:r w:rsidRPr="00B948B9">
        <w:rPr>
          <w:rFonts w:ascii="Arial" w:eastAsia="Times New Roman" w:hAnsi="Arial" w:cs="Arial"/>
          <w:color w:val="000000"/>
          <w:sz w:val="20"/>
          <w:szCs w:val="20"/>
        </w:rPr>
        <w:t>Heathly interventions identified by the pe</w:t>
      </w:r>
      <w:r w:rsidR="001A487E" w:rsidRPr="00B948B9">
        <w:rPr>
          <w:rFonts w:ascii="Arial" w:eastAsia="Times New Roman" w:hAnsi="Arial" w:cs="Arial"/>
          <w:color w:val="000000"/>
          <w:sz w:val="20"/>
          <w:szCs w:val="20"/>
        </w:rPr>
        <w:t>e</w:t>
      </w:r>
      <w:r w:rsidRPr="00B948B9">
        <w:rPr>
          <w:rFonts w:ascii="Arial" w:eastAsia="Times New Roman" w:hAnsi="Arial" w:cs="Arial"/>
          <w:color w:val="000000"/>
          <w:sz w:val="20"/>
          <w:szCs w:val="20"/>
        </w:rPr>
        <w:t>r that they find helpful</w:t>
      </w:r>
      <w:r w:rsidR="001A487E" w:rsidRPr="00B948B9">
        <w:rPr>
          <w:rFonts w:ascii="Arial" w:eastAsia="Times New Roman" w:hAnsi="Arial" w:cs="Arial"/>
          <w:color w:val="000000"/>
          <w:sz w:val="20"/>
          <w:szCs w:val="20"/>
        </w:rPr>
        <w:t xml:space="preserve"> </w:t>
      </w:r>
      <w:r w:rsidR="0099443E">
        <w:rPr>
          <w:rFonts w:ascii="Arial" w:eastAsia="Times New Roman" w:hAnsi="Arial" w:cs="Arial"/>
          <w:color w:val="000000"/>
          <w:sz w:val="20"/>
          <w:szCs w:val="20"/>
        </w:rPr>
        <w:t>and useful in their recovery</w:t>
      </w:r>
    </w:p>
    <w:p w:rsidR="001321FB" w:rsidRDefault="001321FB" w:rsidP="001321FB">
      <w:pPr>
        <w:rPr>
          <w:rFonts w:ascii="Arial" w:hAnsi="Arial" w:cs="Arial"/>
          <w:sz w:val="20"/>
          <w:szCs w:val="20"/>
        </w:rPr>
      </w:pPr>
    </w:p>
    <w:p w:rsidR="00CF029E" w:rsidRDefault="00CF029E" w:rsidP="001321FB">
      <w:pPr>
        <w:rPr>
          <w:rFonts w:ascii="Arial" w:hAnsi="Arial" w:cs="Arial"/>
          <w:sz w:val="20"/>
          <w:szCs w:val="20"/>
        </w:rPr>
      </w:pPr>
    </w:p>
    <w:p w:rsidR="001321FB" w:rsidRPr="00B948B9" w:rsidRDefault="00EF1E55" w:rsidP="00EF1E55">
      <w:pPr>
        <w:shd w:val="clear" w:color="auto" w:fill="C6D9F1" w:themeFill="text2" w:themeFillTint="33"/>
        <w:rPr>
          <w:rFonts w:ascii="Arial" w:hAnsi="Arial" w:cs="Arial"/>
          <w:sz w:val="20"/>
          <w:szCs w:val="20"/>
        </w:rPr>
      </w:pPr>
      <w:r w:rsidRPr="00B948B9">
        <w:rPr>
          <w:rFonts w:ascii="Arial" w:hAnsi="Arial" w:cs="Arial"/>
          <w:b/>
          <w:bCs/>
          <w:color w:val="000000"/>
          <w:sz w:val="20"/>
          <w:szCs w:val="20"/>
        </w:rPr>
        <w:t>Key Responsibilities of the Job</w:t>
      </w:r>
    </w:p>
    <w:p w:rsidR="001321FB" w:rsidRPr="00B948B9" w:rsidRDefault="001321FB" w:rsidP="00B948B9">
      <w:pPr>
        <w:numPr>
          <w:ilvl w:val="0"/>
          <w:numId w:val="21"/>
        </w:numPr>
        <w:rPr>
          <w:rFonts w:ascii="Arial" w:hAnsi="Arial" w:cs="Arial"/>
          <w:color w:val="000000"/>
          <w:sz w:val="20"/>
          <w:szCs w:val="20"/>
        </w:rPr>
      </w:pPr>
      <w:r w:rsidRPr="00B948B9">
        <w:rPr>
          <w:rFonts w:ascii="Arial" w:hAnsi="Arial" w:cs="Arial"/>
          <w:color w:val="000000"/>
          <w:sz w:val="20"/>
          <w:szCs w:val="20"/>
        </w:rPr>
        <w:t xml:space="preserve">Partner with peer participants in facilitating Recovery-based Dialogues </w:t>
      </w:r>
      <w:r w:rsidR="00B948B9" w:rsidRPr="00B948B9">
        <w:rPr>
          <w:rFonts w:ascii="Arial" w:hAnsi="Arial" w:cs="Arial"/>
          <w:color w:val="000000"/>
          <w:sz w:val="20"/>
          <w:szCs w:val="20"/>
        </w:rPr>
        <w:t xml:space="preserve"> (Individual and </w:t>
      </w:r>
      <w:r w:rsidRPr="00B948B9">
        <w:rPr>
          <w:rFonts w:ascii="Arial" w:hAnsi="Arial" w:cs="Arial"/>
          <w:color w:val="000000"/>
          <w:sz w:val="20"/>
          <w:szCs w:val="20"/>
        </w:rPr>
        <w:t>Groups)</w:t>
      </w:r>
    </w:p>
    <w:p w:rsidR="001321FB" w:rsidRPr="00B948B9" w:rsidRDefault="001321FB" w:rsidP="00837AB4">
      <w:pPr>
        <w:numPr>
          <w:ilvl w:val="0"/>
          <w:numId w:val="21"/>
        </w:numPr>
        <w:rPr>
          <w:rFonts w:ascii="Arial" w:hAnsi="Arial" w:cs="Arial"/>
          <w:noProof/>
          <w:color w:val="000000"/>
          <w:sz w:val="20"/>
          <w:szCs w:val="20"/>
        </w:rPr>
      </w:pPr>
      <w:r w:rsidRPr="00B948B9">
        <w:rPr>
          <w:rFonts w:ascii="Arial" w:hAnsi="Arial" w:cs="Arial"/>
          <w:noProof/>
          <w:color w:val="000000"/>
          <w:sz w:val="20"/>
          <w:szCs w:val="20"/>
        </w:rPr>
        <w:t>Assist peer participants in setting up and sustaining self-help (mutual support) groups</w:t>
      </w:r>
    </w:p>
    <w:p w:rsidR="001321FB" w:rsidRPr="00B948B9" w:rsidRDefault="001321FB" w:rsidP="00837AB4">
      <w:pPr>
        <w:numPr>
          <w:ilvl w:val="0"/>
          <w:numId w:val="21"/>
        </w:numPr>
        <w:rPr>
          <w:rFonts w:ascii="Arial" w:hAnsi="Arial" w:cs="Arial"/>
          <w:noProof/>
          <w:color w:val="000000"/>
          <w:sz w:val="20"/>
          <w:szCs w:val="20"/>
        </w:rPr>
      </w:pPr>
      <w:r w:rsidRPr="00B948B9">
        <w:rPr>
          <w:rFonts w:ascii="Arial" w:hAnsi="Arial" w:cs="Arial"/>
          <w:noProof/>
          <w:color w:val="000000"/>
          <w:sz w:val="20"/>
          <w:szCs w:val="20"/>
        </w:rPr>
        <w:t>Assist peer participants in creating a Wellness Recovery Action Plan (WRAP)</w:t>
      </w:r>
    </w:p>
    <w:p w:rsidR="001321FB" w:rsidRPr="00B948B9" w:rsidRDefault="001321FB" w:rsidP="00837AB4">
      <w:pPr>
        <w:numPr>
          <w:ilvl w:val="0"/>
          <w:numId w:val="21"/>
        </w:numPr>
        <w:rPr>
          <w:rFonts w:ascii="Arial" w:hAnsi="Arial" w:cs="Arial"/>
          <w:noProof/>
          <w:color w:val="000000"/>
          <w:sz w:val="20"/>
          <w:szCs w:val="20"/>
        </w:rPr>
      </w:pPr>
      <w:r w:rsidRPr="00B948B9">
        <w:rPr>
          <w:rFonts w:ascii="Arial" w:hAnsi="Arial" w:cs="Arial"/>
          <w:noProof/>
          <w:color w:val="000000"/>
          <w:sz w:val="20"/>
          <w:szCs w:val="20"/>
        </w:rPr>
        <w:t>Explore problem solving techniques with individuals and groups</w:t>
      </w:r>
    </w:p>
    <w:p w:rsidR="001321FB" w:rsidRPr="00B948B9" w:rsidRDefault="001321FB" w:rsidP="00B948B9">
      <w:pPr>
        <w:numPr>
          <w:ilvl w:val="0"/>
          <w:numId w:val="21"/>
        </w:numPr>
        <w:rPr>
          <w:rFonts w:ascii="Arial" w:hAnsi="Arial" w:cs="Arial"/>
          <w:noProof/>
          <w:color w:val="000000"/>
          <w:sz w:val="20"/>
          <w:szCs w:val="20"/>
        </w:rPr>
      </w:pPr>
      <w:r w:rsidRPr="00B948B9">
        <w:rPr>
          <w:rFonts w:ascii="Arial" w:hAnsi="Arial" w:cs="Arial"/>
          <w:noProof/>
          <w:color w:val="000000"/>
          <w:sz w:val="20"/>
          <w:szCs w:val="20"/>
        </w:rPr>
        <w:t xml:space="preserve">Using strength based therapeutically sound tools to assist peer participants learn how to </w:t>
      </w:r>
      <w:r w:rsidR="00837AB4" w:rsidRPr="00B948B9">
        <w:rPr>
          <w:rFonts w:ascii="Arial" w:hAnsi="Arial" w:cs="Arial"/>
          <w:noProof/>
          <w:color w:val="000000"/>
          <w:sz w:val="20"/>
          <w:szCs w:val="20"/>
        </w:rPr>
        <w:t>i</w:t>
      </w:r>
      <w:r w:rsidRPr="00B948B9">
        <w:rPr>
          <w:rFonts w:ascii="Arial" w:hAnsi="Arial" w:cs="Arial"/>
          <w:noProof/>
          <w:color w:val="000000"/>
          <w:sz w:val="20"/>
          <w:szCs w:val="20"/>
        </w:rPr>
        <w:t>dentify and combat negative self-talk</w:t>
      </w:r>
    </w:p>
    <w:p w:rsidR="001321FB" w:rsidRPr="00B948B9" w:rsidRDefault="001321FB" w:rsidP="00B948B9">
      <w:pPr>
        <w:numPr>
          <w:ilvl w:val="0"/>
          <w:numId w:val="21"/>
        </w:numPr>
        <w:rPr>
          <w:rFonts w:ascii="Arial" w:hAnsi="Arial" w:cs="Arial"/>
          <w:noProof/>
          <w:color w:val="000000"/>
          <w:sz w:val="20"/>
          <w:szCs w:val="20"/>
        </w:rPr>
      </w:pPr>
      <w:r w:rsidRPr="00B948B9">
        <w:rPr>
          <w:rFonts w:ascii="Arial" w:hAnsi="Arial" w:cs="Arial"/>
          <w:noProof/>
          <w:color w:val="000000"/>
          <w:sz w:val="20"/>
          <w:szCs w:val="20"/>
        </w:rPr>
        <w:t>Teach peer participants how to identify and overcome fears</w:t>
      </w:r>
    </w:p>
    <w:p w:rsidR="001321FB" w:rsidRPr="00B948B9" w:rsidRDefault="001321FB" w:rsidP="00B948B9">
      <w:pPr>
        <w:numPr>
          <w:ilvl w:val="0"/>
          <w:numId w:val="21"/>
        </w:numPr>
        <w:rPr>
          <w:rFonts w:ascii="Arial" w:hAnsi="Arial" w:cs="Arial"/>
          <w:noProof/>
          <w:color w:val="000000"/>
          <w:sz w:val="20"/>
          <w:szCs w:val="20"/>
        </w:rPr>
      </w:pPr>
      <w:r w:rsidRPr="00B948B9">
        <w:rPr>
          <w:rFonts w:ascii="Arial" w:hAnsi="Arial" w:cs="Arial"/>
          <w:noProof/>
          <w:color w:val="000000"/>
          <w:sz w:val="20"/>
          <w:szCs w:val="20"/>
        </w:rPr>
        <w:t xml:space="preserve">Support the vocational  and housing choices peer participants </w:t>
      </w:r>
      <w:r w:rsidR="00B948B9" w:rsidRPr="00B948B9">
        <w:rPr>
          <w:rFonts w:ascii="Arial" w:hAnsi="Arial" w:cs="Arial"/>
          <w:noProof/>
          <w:color w:val="000000"/>
          <w:sz w:val="20"/>
          <w:szCs w:val="20"/>
        </w:rPr>
        <w:t xml:space="preserve">make and assist them in </w:t>
      </w:r>
      <w:r w:rsidRPr="00B948B9">
        <w:rPr>
          <w:rFonts w:ascii="Arial" w:hAnsi="Arial" w:cs="Arial"/>
          <w:noProof/>
          <w:color w:val="000000"/>
          <w:sz w:val="20"/>
          <w:szCs w:val="20"/>
        </w:rPr>
        <w:t>overcoming anxiety associated with these life changing decisions</w:t>
      </w:r>
    </w:p>
    <w:p w:rsidR="00837AB4" w:rsidRPr="00B948B9" w:rsidRDefault="001321FB" w:rsidP="00B948B9">
      <w:pPr>
        <w:numPr>
          <w:ilvl w:val="0"/>
          <w:numId w:val="21"/>
        </w:numPr>
        <w:rPr>
          <w:rFonts w:ascii="Arial" w:hAnsi="Arial" w:cs="Arial"/>
          <w:noProof/>
          <w:color w:val="000000"/>
          <w:sz w:val="20"/>
          <w:szCs w:val="20"/>
        </w:rPr>
      </w:pPr>
      <w:r w:rsidRPr="00B948B9">
        <w:rPr>
          <w:rFonts w:ascii="Arial" w:hAnsi="Arial" w:cs="Arial"/>
          <w:noProof/>
          <w:color w:val="000000"/>
          <w:sz w:val="20"/>
          <w:szCs w:val="20"/>
        </w:rPr>
        <w:t>Assist peer participants  in building social skills in the community that will enhance job</w:t>
      </w:r>
      <w:r w:rsidR="00B948B9" w:rsidRPr="00B948B9">
        <w:rPr>
          <w:rFonts w:ascii="Arial" w:hAnsi="Arial" w:cs="Arial"/>
          <w:noProof/>
          <w:color w:val="000000"/>
          <w:sz w:val="20"/>
          <w:szCs w:val="20"/>
        </w:rPr>
        <w:t xml:space="preserve"> </w:t>
      </w:r>
      <w:r w:rsidR="000927F9" w:rsidRPr="00B948B9">
        <w:rPr>
          <w:rFonts w:ascii="Arial" w:hAnsi="Arial" w:cs="Arial"/>
          <w:noProof/>
          <w:color w:val="000000"/>
          <w:sz w:val="20"/>
          <w:szCs w:val="20"/>
        </w:rPr>
        <w:t xml:space="preserve">&amp; </w:t>
      </w:r>
      <w:r w:rsidRPr="00B948B9">
        <w:rPr>
          <w:rFonts w:ascii="Arial" w:hAnsi="Arial" w:cs="Arial"/>
          <w:noProof/>
          <w:color w:val="000000"/>
          <w:sz w:val="20"/>
          <w:szCs w:val="20"/>
        </w:rPr>
        <w:t>housing acquisition</w:t>
      </w:r>
    </w:p>
    <w:p w:rsidR="00837AB4" w:rsidRPr="00B948B9" w:rsidRDefault="00837AB4" w:rsidP="00B948B9">
      <w:pPr>
        <w:numPr>
          <w:ilvl w:val="0"/>
          <w:numId w:val="21"/>
        </w:numPr>
        <w:rPr>
          <w:rFonts w:ascii="Arial" w:hAnsi="Arial" w:cs="Arial"/>
          <w:noProof/>
          <w:color w:val="000000"/>
          <w:sz w:val="20"/>
          <w:szCs w:val="20"/>
        </w:rPr>
      </w:pPr>
      <w:r w:rsidRPr="00B948B9">
        <w:rPr>
          <w:rFonts w:ascii="Arial" w:hAnsi="Arial" w:cs="Arial"/>
          <w:noProof/>
          <w:color w:val="000000"/>
          <w:sz w:val="20"/>
          <w:szCs w:val="20"/>
        </w:rPr>
        <w:t xml:space="preserve">Attend Staff meetings and </w:t>
      </w:r>
      <w:r w:rsidR="0099443E">
        <w:rPr>
          <w:rFonts w:ascii="Arial" w:hAnsi="Arial" w:cs="Arial"/>
          <w:noProof/>
          <w:color w:val="000000"/>
          <w:sz w:val="20"/>
          <w:szCs w:val="20"/>
        </w:rPr>
        <w:t>department meetings as required</w:t>
      </w:r>
    </w:p>
    <w:p w:rsidR="001321FB" w:rsidRPr="00B948B9" w:rsidRDefault="00B948B9" w:rsidP="00B948B9">
      <w:pPr>
        <w:numPr>
          <w:ilvl w:val="0"/>
          <w:numId w:val="21"/>
        </w:numPr>
        <w:rPr>
          <w:rFonts w:ascii="Arial" w:hAnsi="Arial" w:cs="Arial"/>
          <w:noProof/>
          <w:color w:val="000000"/>
          <w:sz w:val="20"/>
          <w:szCs w:val="20"/>
        </w:rPr>
      </w:pPr>
      <w:r w:rsidRPr="00B948B9">
        <w:rPr>
          <w:rFonts w:ascii="Arial" w:hAnsi="Arial" w:cs="Arial"/>
          <w:noProof/>
          <w:color w:val="000000"/>
          <w:sz w:val="20"/>
          <w:szCs w:val="20"/>
        </w:rPr>
        <w:t>M</w:t>
      </w:r>
      <w:r w:rsidR="00837AB4" w:rsidRPr="00B948B9">
        <w:rPr>
          <w:rFonts w:ascii="Arial" w:hAnsi="Arial" w:cs="Arial"/>
          <w:noProof/>
          <w:color w:val="000000"/>
          <w:sz w:val="20"/>
          <w:szCs w:val="20"/>
        </w:rPr>
        <w:t>a</w:t>
      </w:r>
      <w:r w:rsidR="001321FB" w:rsidRPr="00B948B9">
        <w:rPr>
          <w:rFonts w:ascii="Arial" w:hAnsi="Arial" w:cs="Arial"/>
          <w:noProof/>
          <w:color w:val="000000"/>
          <w:sz w:val="20"/>
          <w:szCs w:val="20"/>
        </w:rPr>
        <w:t>intain a working knowledge of current trends and</w:t>
      </w:r>
      <w:r w:rsidR="00837AB4" w:rsidRPr="00B948B9">
        <w:rPr>
          <w:rFonts w:ascii="Arial" w:hAnsi="Arial" w:cs="Arial"/>
          <w:noProof/>
          <w:color w:val="000000"/>
          <w:sz w:val="20"/>
          <w:szCs w:val="20"/>
        </w:rPr>
        <w:t xml:space="preserve"> developments </w:t>
      </w:r>
      <w:r w:rsidR="001321FB" w:rsidRPr="00B948B9">
        <w:rPr>
          <w:rFonts w:ascii="Arial" w:hAnsi="Arial" w:cs="Arial"/>
          <w:noProof/>
          <w:color w:val="000000"/>
          <w:sz w:val="20"/>
          <w:szCs w:val="20"/>
        </w:rPr>
        <w:t xml:space="preserve">in the mental health field by reading books, journals and other </w:t>
      </w:r>
      <w:r w:rsidR="00837AB4" w:rsidRPr="00B948B9">
        <w:rPr>
          <w:rFonts w:ascii="Arial" w:hAnsi="Arial" w:cs="Arial"/>
          <w:noProof/>
          <w:color w:val="000000"/>
          <w:sz w:val="20"/>
          <w:szCs w:val="20"/>
        </w:rPr>
        <w:t xml:space="preserve"> </w:t>
      </w:r>
      <w:r w:rsidR="001321FB" w:rsidRPr="00B948B9">
        <w:rPr>
          <w:rFonts w:ascii="Arial" w:hAnsi="Arial" w:cs="Arial"/>
          <w:noProof/>
          <w:color w:val="000000"/>
          <w:sz w:val="20"/>
          <w:szCs w:val="20"/>
        </w:rPr>
        <w:t>relevant material</w:t>
      </w:r>
    </w:p>
    <w:p w:rsidR="006F0540" w:rsidRPr="00B948B9" w:rsidRDefault="006F0540" w:rsidP="006F0540">
      <w:pPr>
        <w:rPr>
          <w:rFonts w:ascii="Arial" w:hAnsi="Arial" w:cs="Arial"/>
          <w:b/>
          <w:sz w:val="20"/>
          <w:szCs w:val="20"/>
        </w:rPr>
      </w:pPr>
    </w:p>
    <w:bookmarkEnd w:id="0"/>
    <w:p w:rsidR="006F0540" w:rsidRPr="00F10B41" w:rsidRDefault="006F0540" w:rsidP="00F10B41">
      <w:pPr>
        <w:shd w:val="clear" w:color="auto" w:fill="C6D9F1" w:themeFill="text2" w:themeFillTint="33"/>
        <w:rPr>
          <w:rFonts w:ascii="Arial" w:hAnsi="Arial" w:cs="Arial"/>
          <w:b/>
          <w:bCs/>
          <w:color w:val="000000"/>
          <w:sz w:val="20"/>
          <w:szCs w:val="20"/>
        </w:rPr>
      </w:pPr>
      <w:r w:rsidRPr="00F10B41">
        <w:rPr>
          <w:rFonts w:ascii="Arial" w:hAnsi="Arial" w:cs="Arial"/>
          <w:b/>
          <w:bCs/>
          <w:color w:val="000000"/>
          <w:sz w:val="20"/>
          <w:szCs w:val="20"/>
        </w:rPr>
        <w:t>M</w:t>
      </w:r>
      <w:r w:rsidR="00CA5143" w:rsidRPr="00F10B41">
        <w:rPr>
          <w:rFonts w:ascii="Arial" w:hAnsi="Arial" w:cs="Arial"/>
          <w:b/>
          <w:bCs/>
          <w:color w:val="000000"/>
          <w:sz w:val="20"/>
          <w:szCs w:val="20"/>
        </w:rPr>
        <w:t xml:space="preserve">inimum </w:t>
      </w:r>
      <w:r w:rsidR="00E90188" w:rsidRPr="00F10B41">
        <w:rPr>
          <w:rFonts w:ascii="Arial" w:hAnsi="Arial" w:cs="Arial"/>
          <w:b/>
          <w:bCs/>
          <w:color w:val="000000"/>
          <w:sz w:val="20"/>
          <w:szCs w:val="20"/>
        </w:rPr>
        <w:t>R</w:t>
      </w:r>
      <w:r w:rsidR="00DC2001" w:rsidRPr="00F10B41">
        <w:rPr>
          <w:rFonts w:ascii="Arial" w:hAnsi="Arial" w:cs="Arial"/>
          <w:b/>
          <w:bCs/>
          <w:color w:val="000000"/>
          <w:sz w:val="20"/>
          <w:szCs w:val="20"/>
        </w:rPr>
        <w:t>equirements</w:t>
      </w:r>
      <w:bookmarkStart w:id="1" w:name="Text7"/>
    </w:p>
    <w:p w:rsidR="00F10B41" w:rsidRPr="0099443E" w:rsidRDefault="00BF6BB8" w:rsidP="0099443E">
      <w:pPr>
        <w:numPr>
          <w:ilvl w:val="0"/>
          <w:numId w:val="21"/>
        </w:numPr>
        <w:rPr>
          <w:rFonts w:ascii="Arial" w:hAnsi="Arial" w:cs="Arial"/>
          <w:noProof/>
          <w:color w:val="000000"/>
          <w:sz w:val="20"/>
          <w:szCs w:val="20"/>
        </w:rPr>
      </w:pPr>
      <w:r w:rsidRPr="0099443E">
        <w:rPr>
          <w:rFonts w:ascii="Arial" w:hAnsi="Arial" w:cs="Arial"/>
          <w:noProof/>
          <w:color w:val="000000"/>
          <w:sz w:val="20"/>
          <w:szCs w:val="20"/>
        </w:rPr>
        <w:t>Passed</w:t>
      </w:r>
      <w:bookmarkEnd w:id="1"/>
      <w:r w:rsidRPr="0099443E">
        <w:rPr>
          <w:rFonts w:ascii="Arial" w:hAnsi="Arial" w:cs="Arial"/>
          <w:noProof/>
          <w:color w:val="000000"/>
          <w:sz w:val="20"/>
          <w:szCs w:val="20"/>
        </w:rPr>
        <w:t xml:space="preserve"> Washington State Certified Peer Counseling Certification Course Test and is eligible for Agency Affiliation t</w:t>
      </w:r>
      <w:r w:rsidR="0099443E" w:rsidRPr="0099443E">
        <w:rPr>
          <w:rFonts w:ascii="Arial" w:hAnsi="Arial" w:cs="Arial"/>
          <w:noProof/>
          <w:color w:val="000000"/>
          <w:sz w:val="20"/>
          <w:szCs w:val="20"/>
        </w:rPr>
        <w:t>hrough the Department of Health</w:t>
      </w:r>
    </w:p>
    <w:p w:rsidR="00F10B41" w:rsidRPr="0099443E" w:rsidRDefault="00BF6BB8" w:rsidP="0099443E">
      <w:pPr>
        <w:numPr>
          <w:ilvl w:val="0"/>
          <w:numId w:val="21"/>
        </w:numPr>
        <w:rPr>
          <w:rFonts w:ascii="Arial" w:hAnsi="Arial" w:cs="Arial"/>
          <w:noProof/>
          <w:color w:val="000000"/>
          <w:sz w:val="20"/>
          <w:szCs w:val="20"/>
        </w:rPr>
      </w:pPr>
      <w:r w:rsidRPr="0099443E">
        <w:rPr>
          <w:rFonts w:ascii="Arial" w:hAnsi="Arial" w:cs="Arial"/>
          <w:noProof/>
          <w:color w:val="000000"/>
          <w:sz w:val="20"/>
          <w:szCs w:val="20"/>
        </w:rPr>
        <w:t>Graduated High School or GED certification/and or is able to get GED/equivalent within six months of internship;</w:t>
      </w:r>
    </w:p>
    <w:p w:rsidR="00F10B41" w:rsidRPr="0099443E" w:rsidRDefault="00BF6BB8" w:rsidP="0099443E">
      <w:pPr>
        <w:numPr>
          <w:ilvl w:val="0"/>
          <w:numId w:val="21"/>
        </w:numPr>
        <w:rPr>
          <w:rFonts w:ascii="Arial" w:hAnsi="Arial" w:cs="Arial"/>
          <w:noProof/>
          <w:color w:val="000000"/>
          <w:sz w:val="20"/>
          <w:szCs w:val="20"/>
        </w:rPr>
      </w:pPr>
      <w:r w:rsidRPr="0099443E">
        <w:rPr>
          <w:rFonts w:ascii="Arial" w:hAnsi="Arial" w:cs="Arial"/>
          <w:noProof/>
          <w:color w:val="000000"/>
          <w:sz w:val="20"/>
          <w:szCs w:val="20"/>
        </w:rPr>
        <w:t>Able to build relationships with peers and maintain boundaries that enhance a mutually beneficial partnership built on the principles of recovery;</w:t>
      </w:r>
    </w:p>
    <w:p w:rsidR="00397CB8" w:rsidRDefault="00BF6BB8" w:rsidP="0099443E">
      <w:pPr>
        <w:numPr>
          <w:ilvl w:val="0"/>
          <w:numId w:val="21"/>
        </w:numPr>
        <w:rPr>
          <w:rFonts w:ascii="Arial" w:hAnsi="Arial" w:cs="Arial"/>
          <w:noProof/>
          <w:color w:val="000000"/>
          <w:sz w:val="20"/>
          <w:szCs w:val="20"/>
        </w:rPr>
      </w:pPr>
      <w:r w:rsidRPr="0099443E">
        <w:rPr>
          <w:rFonts w:ascii="Arial" w:hAnsi="Arial" w:cs="Arial"/>
          <w:noProof/>
          <w:color w:val="000000"/>
          <w:sz w:val="20"/>
          <w:szCs w:val="20"/>
        </w:rPr>
        <w:t>Able to pass Wa</w:t>
      </w:r>
      <w:r w:rsidR="0099443E" w:rsidRPr="0099443E">
        <w:rPr>
          <w:rFonts w:ascii="Arial" w:hAnsi="Arial" w:cs="Arial"/>
          <w:noProof/>
          <w:color w:val="000000"/>
          <w:sz w:val="20"/>
          <w:szCs w:val="20"/>
        </w:rPr>
        <w:t>shington State background check</w:t>
      </w:r>
    </w:p>
    <w:p w:rsidR="0099443E" w:rsidRPr="0099443E" w:rsidRDefault="0099443E" w:rsidP="0099443E">
      <w:pPr>
        <w:ind w:left="720"/>
        <w:rPr>
          <w:rFonts w:ascii="Arial" w:hAnsi="Arial" w:cs="Arial"/>
          <w:noProof/>
          <w:color w:val="000000"/>
          <w:sz w:val="20"/>
          <w:szCs w:val="20"/>
        </w:rPr>
      </w:pPr>
    </w:p>
    <w:p w:rsidR="0099443E" w:rsidRPr="00BE16E1" w:rsidRDefault="00CA5143" w:rsidP="00BE16E1">
      <w:pPr>
        <w:shd w:val="clear" w:color="auto" w:fill="C6D9F1" w:themeFill="text2" w:themeFillTint="33"/>
        <w:rPr>
          <w:rFonts w:ascii="Arial" w:hAnsi="Arial" w:cs="Arial"/>
          <w:b/>
          <w:bCs/>
          <w:color w:val="000000"/>
          <w:sz w:val="20"/>
          <w:szCs w:val="20"/>
        </w:rPr>
      </w:pPr>
      <w:r w:rsidRPr="00F10B41">
        <w:rPr>
          <w:rFonts w:ascii="Arial" w:hAnsi="Arial" w:cs="Arial"/>
          <w:b/>
          <w:bCs/>
          <w:color w:val="000000"/>
          <w:sz w:val="20"/>
          <w:szCs w:val="20"/>
        </w:rPr>
        <w:t xml:space="preserve">Abilities </w:t>
      </w:r>
      <w:r w:rsidR="00E90188" w:rsidRPr="00F10B41">
        <w:rPr>
          <w:rFonts w:ascii="Arial" w:hAnsi="Arial" w:cs="Arial"/>
          <w:b/>
          <w:bCs/>
          <w:color w:val="000000"/>
          <w:sz w:val="20"/>
          <w:szCs w:val="20"/>
        </w:rPr>
        <w:t>R</w:t>
      </w:r>
      <w:r w:rsidR="00DC2001" w:rsidRPr="00F10B41">
        <w:rPr>
          <w:rFonts w:ascii="Arial" w:hAnsi="Arial" w:cs="Arial"/>
          <w:b/>
          <w:bCs/>
          <w:color w:val="000000"/>
          <w:sz w:val="20"/>
          <w:szCs w:val="20"/>
        </w:rPr>
        <w:t>equired</w:t>
      </w:r>
    </w:p>
    <w:p w:rsidR="00837AB4" w:rsidRPr="0099443E" w:rsidRDefault="00E90188" w:rsidP="0099443E">
      <w:pPr>
        <w:numPr>
          <w:ilvl w:val="0"/>
          <w:numId w:val="21"/>
        </w:numPr>
        <w:rPr>
          <w:rFonts w:ascii="Arial" w:hAnsi="Arial" w:cs="Arial"/>
          <w:noProof/>
          <w:color w:val="000000"/>
          <w:sz w:val="20"/>
          <w:szCs w:val="20"/>
        </w:rPr>
      </w:pPr>
      <w:r w:rsidRPr="0099443E">
        <w:rPr>
          <w:rFonts w:ascii="Arial" w:hAnsi="Arial" w:cs="Arial"/>
          <w:noProof/>
          <w:color w:val="000000"/>
          <w:sz w:val="20"/>
          <w:szCs w:val="20"/>
        </w:rPr>
        <w:t xml:space="preserve">Working knowledge or the ability to learn of Microsoft Word; Email; </w:t>
      </w:r>
      <w:r w:rsidR="0099443E">
        <w:rPr>
          <w:rFonts w:ascii="Arial" w:hAnsi="Arial" w:cs="Arial"/>
          <w:noProof/>
          <w:color w:val="000000"/>
          <w:sz w:val="20"/>
          <w:szCs w:val="20"/>
        </w:rPr>
        <w:t>CRC MT Scheduler and data entry</w:t>
      </w:r>
    </w:p>
    <w:p w:rsidR="00BE16E1" w:rsidRDefault="00E90188" w:rsidP="0099443E">
      <w:pPr>
        <w:numPr>
          <w:ilvl w:val="0"/>
          <w:numId w:val="21"/>
        </w:numPr>
        <w:rPr>
          <w:rFonts w:ascii="Arial" w:hAnsi="Arial" w:cs="Arial"/>
          <w:noProof/>
          <w:color w:val="000000"/>
          <w:sz w:val="20"/>
          <w:szCs w:val="20"/>
        </w:rPr>
      </w:pPr>
      <w:r w:rsidRPr="0099443E">
        <w:rPr>
          <w:rFonts w:ascii="Arial" w:hAnsi="Arial" w:cs="Arial"/>
          <w:noProof/>
          <w:color w:val="000000"/>
          <w:sz w:val="20"/>
          <w:szCs w:val="20"/>
        </w:rPr>
        <w:t>Ability to tak</w:t>
      </w:r>
      <w:r w:rsidR="0099443E">
        <w:rPr>
          <w:rFonts w:ascii="Arial" w:hAnsi="Arial" w:cs="Arial"/>
          <w:noProof/>
          <w:color w:val="000000"/>
          <w:sz w:val="20"/>
          <w:szCs w:val="20"/>
        </w:rPr>
        <w:t>e direction and be a team player</w:t>
      </w:r>
    </w:p>
    <w:p w:rsidR="0099443E" w:rsidRPr="0099443E" w:rsidRDefault="0099443E" w:rsidP="0099443E">
      <w:pPr>
        <w:ind w:left="720"/>
        <w:rPr>
          <w:rFonts w:ascii="Arial" w:hAnsi="Arial" w:cs="Arial"/>
          <w:noProof/>
          <w:color w:val="000000"/>
          <w:sz w:val="20"/>
          <w:szCs w:val="20"/>
        </w:rPr>
      </w:pPr>
    </w:p>
    <w:p w:rsidR="00F90484" w:rsidRPr="00BE16E1" w:rsidRDefault="00DC2001" w:rsidP="00BE16E1">
      <w:pPr>
        <w:rPr>
          <w:rFonts w:ascii="Arial" w:hAnsi="Arial" w:cs="Arial"/>
          <w:b/>
          <w:sz w:val="20"/>
          <w:szCs w:val="20"/>
        </w:rPr>
      </w:pPr>
      <w:r w:rsidRPr="00BE16E1">
        <w:rPr>
          <w:rFonts w:ascii="Arial" w:hAnsi="Arial" w:cs="Arial"/>
          <w:b/>
          <w:sz w:val="20"/>
          <w:szCs w:val="20"/>
        </w:rPr>
        <w:t>Disclaimer</w:t>
      </w:r>
    </w:p>
    <w:p w:rsidR="00BE16E1" w:rsidRDefault="005A7249" w:rsidP="00BE16E1">
      <w:pPr>
        <w:pStyle w:val="Text"/>
        <w:jc w:val="both"/>
        <w:rPr>
          <w:rFonts w:cs="Arial"/>
        </w:rPr>
      </w:pPr>
      <w:r w:rsidRPr="00B948B9">
        <w:rPr>
          <w:rFonts w:cs="Arial"/>
        </w:rP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w:t>
      </w:r>
      <w:r w:rsidR="00771D36" w:rsidRPr="00B948B9">
        <w:rPr>
          <w:rFonts w:cs="Arial"/>
        </w:rPr>
        <w:t>personnel</w:t>
      </w:r>
      <w:r w:rsidRPr="00B948B9">
        <w:rPr>
          <w:rFonts w:cs="Arial"/>
        </w:rPr>
        <w:t xml:space="preserve"> may be required to perform duties outside of their normal responsibilities from time to time, as needed.</w:t>
      </w:r>
    </w:p>
    <w:p w:rsidR="00BE16E1" w:rsidRDefault="00BE16E1" w:rsidP="00BE16E1">
      <w:pPr>
        <w:pStyle w:val="Text"/>
        <w:jc w:val="both"/>
        <w:rPr>
          <w:rFonts w:cs="Arial"/>
        </w:rPr>
      </w:pPr>
    </w:p>
    <w:p w:rsidR="00E90188" w:rsidRDefault="00CA5143" w:rsidP="00BE16E1">
      <w:pPr>
        <w:pStyle w:val="Text"/>
        <w:jc w:val="center"/>
        <w:rPr>
          <w:rFonts w:cs="Arial"/>
          <w:b/>
        </w:rPr>
      </w:pPr>
      <w:r w:rsidRPr="00BE16E1">
        <w:rPr>
          <w:rFonts w:cs="Arial"/>
          <w:b/>
        </w:rPr>
        <w:t xml:space="preserve">Additional </w:t>
      </w:r>
      <w:r w:rsidR="00E90188" w:rsidRPr="00BE16E1">
        <w:rPr>
          <w:rFonts w:cs="Arial"/>
          <w:b/>
        </w:rPr>
        <w:t>I</w:t>
      </w:r>
      <w:r w:rsidR="00DC2001" w:rsidRPr="00BE16E1">
        <w:rPr>
          <w:rFonts w:cs="Arial"/>
          <w:b/>
        </w:rPr>
        <w:t>nformation</w:t>
      </w:r>
    </w:p>
    <w:p w:rsidR="0099443E" w:rsidRDefault="0099443E" w:rsidP="00BE16E1">
      <w:pPr>
        <w:pStyle w:val="Text"/>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18"/>
        <w:gridCol w:w="4252"/>
      </w:tblGrid>
      <w:tr w:rsidR="00FD329F" w:rsidRPr="00B948B9" w:rsidTr="00E90188">
        <w:trPr>
          <w:jc w:val="center"/>
        </w:trPr>
        <w:tc>
          <w:tcPr>
            <w:tcW w:w="6970" w:type="dxa"/>
            <w:gridSpan w:val="2"/>
            <w:shd w:val="clear" w:color="auto" w:fill="B3B3B3"/>
          </w:tcPr>
          <w:p w:rsidR="00FD329F" w:rsidRPr="00B948B9" w:rsidRDefault="00FD329F" w:rsidP="0065548D">
            <w:pPr>
              <w:spacing w:before="60" w:after="60" w:line="260" w:lineRule="exact"/>
              <w:jc w:val="center"/>
              <w:rPr>
                <w:rFonts w:ascii="Arial" w:hAnsi="Arial" w:cs="Arial"/>
                <w:sz w:val="20"/>
                <w:szCs w:val="20"/>
              </w:rPr>
            </w:pPr>
            <w:r w:rsidRPr="00B948B9">
              <w:rPr>
                <w:rFonts w:ascii="Arial" w:hAnsi="Arial" w:cs="Arial"/>
                <w:b/>
                <w:sz w:val="20"/>
                <w:szCs w:val="20"/>
              </w:rPr>
              <w:t>HR use only</w:t>
            </w:r>
          </w:p>
        </w:tc>
      </w:tr>
      <w:tr w:rsidR="00815866" w:rsidRPr="00B948B9" w:rsidTr="00E90188">
        <w:trPr>
          <w:jc w:val="center"/>
        </w:trPr>
        <w:tc>
          <w:tcPr>
            <w:tcW w:w="2718" w:type="dxa"/>
            <w:tcBorders>
              <w:bottom w:val="single" w:sz="4" w:space="0" w:color="auto"/>
            </w:tcBorders>
          </w:tcPr>
          <w:p w:rsidR="00815866" w:rsidRPr="00B948B9" w:rsidRDefault="00815866" w:rsidP="006848E9">
            <w:pPr>
              <w:pStyle w:val="Tabletext"/>
              <w:rPr>
                <w:rFonts w:cs="Arial"/>
              </w:rPr>
            </w:pPr>
            <w:r w:rsidRPr="00B948B9">
              <w:rPr>
                <w:rFonts w:cs="Arial"/>
              </w:rPr>
              <w:t>Job code</w:t>
            </w:r>
          </w:p>
        </w:tc>
        <w:tc>
          <w:tcPr>
            <w:tcW w:w="4252" w:type="dxa"/>
            <w:tcBorders>
              <w:bottom w:val="single" w:sz="4" w:space="0" w:color="auto"/>
            </w:tcBorders>
          </w:tcPr>
          <w:p w:rsidR="00815866" w:rsidRPr="00B948B9" w:rsidRDefault="00E90188" w:rsidP="0065548D">
            <w:pPr>
              <w:spacing w:before="60" w:after="60" w:line="260" w:lineRule="exact"/>
              <w:rPr>
                <w:rFonts w:ascii="Arial" w:hAnsi="Arial" w:cs="Arial"/>
                <w:sz w:val="20"/>
                <w:szCs w:val="20"/>
              </w:rPr>
            </w:pPr>
            <w:r w:rsidRPr="00B948B9">
              <w:rPr>
                <w:rFonts w:ascii="Arial" w:hAnsi="Arial" w:cs="Arial"/>
                <w:sz w:val="20"/>
                <w:szCs w:val="20"/>
              </w:rPr>
              <w:t>Under Review</w:t>
            </w:r>
          </w:p>
        </w:tc>
      </w:tr>
      <w:tr w:rsidR="00815866" w:rsidRPr="00B948B9" w:rsidTr="00E90188">
        <w:trPr>
          <w:jc w:val="center"/>
        </w:trPr>
        <w:tc>
          <w:tcPr>
            <w:tcW w:w="2718" w:type="dxa"/>
            <w:shd w:val="clear" w:color="auto" w:fill="E6E6E6"/>
          </w:tcPr>
          <w:p w:rsidR="00815866" w:rsidRPr="00B948B9" w:rsidRDefault="00815866" w:rsidP="006848E9">
            <w:pPr>
              <w:pStyle w:val="Tabletext"/>
              <w:rPr>
                <w:rFonts w:cs="Arial"/>
              </w:rPr>
            </w:pPr>
            <w:r w:rsidRPr="00B948B9">
              <w:rPr>
                <w:rFonts w:cs="Arial"/>
              </w:rPr>
              <w:t>Generic title</w:t>
            </w:r>
          </w:p>
        </w:tc>
        <w:tc>
          <w:tcPr>
            <w:tcW w:w="4252" w:type="dxa"/>
            <w:shd w:val="clear" w:color="auto" w:fill="E6E6E6"/>
          </w:tcPr>
          <w:p w:rsidR="00815866" w:rsidRPr="00B948B9" w:rsidRDefault="00E90188" w:rsidP="0065548D">
            <w:pPr>
              <w:spacing w:before="60" w:after="60" w:line="260" w:lineRule="exact"/>
              <w:rPr>
                <w:rFonts w:ascii="Arial" w:hAnsi="Arial" w:cs="Arial"/>
                <w:sz w:val="20"/>
                <w:szCs w:val="20"/>
              </w:rPr>
            </w:pPr>
            <w:r w:rsidRPr="00B948B9">
              <w:rPr>
                <w:rFonts w:ascii="Arial" w:hAnsi="Arial" w:cs="Arial"/>
                <w:sz w:val="20"/>
                <w:szCs w:val="20"/>
              </w:rPr>
              <w:t>Certified Peer Counselor Intern</w:t>
            </w:r>
          </w:p>
        </w:tc>
      </w:tr>
      <w:tr w:rsidR="00815866" w:rsidRPr="00B948B9" w:rsidTr="00E90188">
        <w:trPr>
          <w:jc w:val="center"/>
        </w:trPr>
        <w:tc>
          <w:tcPr>
            <w:tcW w:w="2718" w:type="dxa"/>
            <w:tcBorders>
              <w:bottom w:val="single" w:sz="4" w:space="0" w:color="auto"/>
            </w:tcBorders>
          </w:tcPr>
          <w:p w:rsidR="00815866" w:rsidRPr="00B948B9" w:rsidRDefault="00815866" w:rsidP="006848E9">
            <w:pPr>
              <w:pStyle w:val="Tabletext"/>
              <w:rPr>
                <w:rFonts w:cs="Arial"/>
              </w:rPr>
            </w:pPr>
            <w:r w:rsidRPr="00B948B9">
              <w:rPr>
                <w:rFonts w:cs="Arial"/>
              </w:rPr>
              <w:t>Pay grade</w:t>
            </w:r>
          </w:p>
        </w:tc>
        <w:tc>
          <w:tcPr>
            <w:tcW w:w="4252" w:type="dxa"/>
            <w:tcBorders>
              <w:bottom w:val="single" w:sz="4" w:space="0" w:color="auto"/>
            </w:tcBorders>
          </w:tcPr>
          <w:p w:rsidR="00815866" w:rsidRPr="00B948B9" w:rsidRDefault="00E90188" w:rsidP="0065548D">
            <w:pPr>
              <w:spacing w:before="60" w:after="60" w:line="260" w:lineRule="exact"/>
              <w:rPr>
                <w:rFonts w:ascii="Arial" w:hAnsi="Arial" w:cs="Arial"/>
                <w:sz w:val="20"/>
                <w:szCs w:val="20"/>
              </w:rPr>
            </w:pPr>
            <w:r w:rsidRPr="00B948B9">
              <w:rPr>
                <w:rFonts w:ascii="Arial" w:hAnsi="Arial" w:cs="Arial"/>
                <w:sz w:val="20"/>
                <w:szCs w:val="20"/>
              </w:rPr>
              <w:t>Intern</w:t>
            </w:r>
          </w:p>
        </w:tc>
      </w:tr>
      <w:tr w:rsidR="00815866" w:rsidRPr="00B948B9" w:rsidTr="00E90188">
        <w:trPr>
          <w:jc w:val="center"/>
        </w:trPr>
        <w:tc>
          <w:tcPr>
            <w:tcW w:w="2718" w:type="dxa"/>
            <w:shd w:val="clear" w:color="auto" w:fill="E6E6E6"/>
          </w:tcPr>
          <w:p w:rsidR="00815866" w:rsidRPr="00B948B9" w:rsidRDefault="00815866" w:rsidP="006848E9">
            <w:pPr>
              <w:pStyle w:val="Tabletext"/>
              <w:rPr>
                <w:rFonts w:cs="Arial"/>
              </w:rPr>
            </w:pPr>
            <w:r w:rsidRPr="00B948B9">
              <w:rPr>
                <w:rFonts w:cs="Arial"/>
              </w:rPr>
              <w:t>Management? (Yes/No)</w:t>
            </w:r>
          </w:p>
        </w:tc>
        <w:tc>
          <w:tcPr>
            <w:tcW w:w="4252" w:type="dxa"/>
            <w:shd w:val="clear" w:color="auto" w:fill="E6E6E6"/>
          </w:tcPr>
          <w:p w:rsidR="00815866" w:rsidRPr="00B948B9" w:rsidRDefault="00E90188" w:rsidP="0065548D">
            <w:pPr>
              <w:spacing w:before="60" w:after="60" w:line="260" w:lineRule="exact"/>
              <w:rPr>
                <w:rFonts w:ascii="Arial" w:hAnsi="Arial" w:cs="Arial"/>
                <w:sz w:val="20"/>
                <w:szCs w:val="20"/>
              </w:rPr>
            </w:pPr>
            <w:r w:rsidRPr="00B948B9">
              <w:rPr>
                <w:rFonts w:ascii="Arial" w:hAnsi="Arial" w:cs="Arial"/>
                <w:sz w:val="20"/>
                <w:szCs w:val="20"/>
              </w:rPr>
              <w:t>No</w:t>
            </w:r>
          </w:p>
        </w:tc>
      </w:tr>
      <w:tr w:rsidR="00815866" w:rsidRPr="00B948B9" w:rsidTr="00E90188">
        <w:trPr>
          <w:jc w:val="center"/>
        </w:trPr>
        <w:tc>
          <w:tcPr>
            <w:tcW w:w="2718" w:type="dxa"/>
            <w:tcBorders>
              <w:bottom w:val="single" w:sz="4" w:space="0" w:color="auto"/>
            </w:tcBorders>
          </w:tcPr>
          <w:p w:rsidR="00815866" w:rsidRPr="00B948B9" w:rsidRDefault="00815866" w:rsidP="006848E9">
            <w:pPr>
              <w:pStyle w:val="Tabletext"/>
              <w:rPr>
                <w:rFonts w:cs="Arial"/>
              </w:rPr>
            </w:pPr>
            <w:r w:rsidRPr="00B948B9">
              <w:rPr>
                <w:rFonts w:cs="Arial"/>
              </w:rPr>
              <w:t>E/NE status</w:t>
            </w:r>
          </w:p>
        </w:tc>
        <w:tc>
          <w:tcPr>
            <w:tcW w:w="4252" w:type="dxa"/>
            <w:tcBorders>
              <w:bottom w:val="single" w:sz="4" w:space="0" w:color="auto"/>
            </w:tcBorders>
          </w:tcPr>
          <w:p w:rsidR="00815866" w:rsidRPr="00B948B9" w:rsidRDefault="00E90188" w:rsidP="0065548D">
            <w:pPr>
              <w:spacing w:before="60" w:after="60" w:line="260" w:lineRule="exact"/>
              <w:rPr>
                <w:rFonts w:ascii="Arial" w:hAnsi="Arial" w:cs="Arial"/>
                <w:sz w:val="20"/>
                <w:szCs w:val="20"/>
              </w:rPr>
            </w:pPr>
            <w:r w:rsidRPr="00B948B9">
              <w:rPr>
                <w:rFonts w:ascii="Arial" w:hAnsi="Arial" w:cs="Arial"/>
                <w:sz w:val="20"/>
                <w:szCs w:val="20"/>
              </w:rPr>
              <w:t>Not Exempt</w:t>
            </w:r>
          </w:p>
        </w:tc>
      </w:tr>
      <w:tr w:rsidR="00815866" w:rsidRPr="00B948B9" w:rsidTr="00E90188">
        <w:trPr>
          <w:jc w:val="center"/>
        </w:trPr>
        <w:tc>
          <w:tcPr>
            <w:tcW w:w="2718" w:type="dxa"/>
            <w:shd w:val="clear" w:color="auto" w:fill="E6E6E6"/>
          </w:tcPr>
          <w:p w:rsidR="00815866" w:rsidRPr="00B948B9" w:rsidRDefault="00815866" w:rsidP="006848E9">
            <w:pPr>
              <w:pStyle w:val="Tabletext"/>
              <w:rPr>
                <w:rFonts w:cs="Arial"/>
              </w:rPr>
            </w:pPr>
            <w:r w:rsidRPr="00B948B9">
              <w:rPr>
                <w:rFonts w:cs="Arial"/>
              </w:rPr>
              <w:t>Last revised</w:t>
            </w:r>
          </w:p>
        </w:tc>
        <w:tc>
          <w:tcPr>
            <w:tcW w:w="4252" w:type="dxa"/>
            <w:shd w:val="clear" w:color="auto" w:fill="E6E6E6"/>
          </w:tcPr>
          <w:p w:rsidR="00815866" w:rsidRPr="00B948B9" w:rsidRDefault="0065362F" w:rsidP="0065362F">
            <w:pPr>
              <w:spacing w:before="60" w:after="60" w:line="260" w:lineRule="exact"/>
              <w:rPr>
                <w:rFonts w:ascii="Arial" w:hAnsi="Arial" w:cs="Arial"/>
                <w:sz w:val="20"/>
                <w:szCs w:val="20"/>
              </w:rPr>
            </w:pPr>
            <w:r w:rsidRPr="00B948B9">
              <w:rPr>
                <w:rFonts w:ascii="Arial" w:hAnsi="Arial" w:cs="Arial"/>
                <w:sz w:val="20"/>
                <w:szCs w:val="20"/>
              </w:rPr>
              <w:t>7.28.13</w:t>
            </w:r>
          </w:p>
        </w:tc>
      </w:tr>
    </w:tbl>
    <w:p w:rsidR="0099443E" w:rsidRDefault="0099443E" w:rsidP="0099443E">
      <w:pPr>
        <w:pStyle w:val="ListParagraph"/>
      </w:pPr>
    </w:p>
    <w:p w:rsidR="0099443E" w:rsidRDefault="0099443E" w:rsidP="0099443E">
      <w:pPr>
        <w:pStyle w:val="ListParagraph"/>
        <w:ind w:left="0"/>
        <w:rPr>
          <w:rFonts w:ascii="Arial" w:eastAsia="Times New Roman" w:hAnsi="Arial" w:cs="Arial"/>
          <w:color w:val="000000"/>
          <w:sz w:val="20"/>
          <w:szCs w:val="20"/>
        </w:rPr>
      </w:pPr>
    </w:p>
    <w:p w:rsidR="00BE16E1" w:rsidRPr="0099443E" w:rsidRDefault="00300212" w:rsidP="0099443E">
      <w:pPr>
        <w:pStyle w:val="ListParagraph"/>
        <w:ind w:left="0"/>
        <w:rPr>
          <w:rFonts w:ascii="Arial" w:eastAsia="Times New Roman" w:hAnsi="Arial" w:cs="Arial"/>
          <w:color w:val="000000"/>
          <w:sz w:val="20"/>
          <w:szCs w:val="20"/>
        </w:rPr>
      </w:pPr>
      <w:r w:rsidRPr="0099443E">
        <w:rPr>
          <w:rFonts w:ascii="Arial" w:eastAsia="Times New Roman" w:hAnsi="Arial" w:cs="Arial"/>
          <w:color w:val="000000"/>
          <w:sz w:val="20"/>
          <w:szCs w:val="20"/>
        </w:rPr>
        <w:t xml:space="preserve">Certified Peer Counselor </w:t>
      </w:r>
      <w:r w:rsidR="006F0540" w:rsidRPr="0099443E">
        <w:rPr>
          <w:rFonts w:ascii="Arial" w:eastAsia="Times New Roman" w:hAnsi="Arial" w:cs="Arial"/>
          <w:color w:val="000000"/>
          <w:sz w:val="20"/>
          <w:szCs w:val="20"/>
        </w:rPr>
        <w:t>Signature_____________________</w:t>
      </w:r>
      <w:r w:rsidR="0099443E">
        <w:rPr>
          <w:rFonts w:ascii="Arial" w:eastAsia="Times New Roman" w:hAnsi="Arial" w:cs="Arial"/>
          <w:color w:val="000000"/>
          <w:sz w:val="20"/>
          <w:szCs w:val="20"/>
        </w:rPr>
        <w:t>________</w:t>
      </w:r>
      <w:r w:rsidR="006F0540" w:rsidRPr="0099443E">
        <w:rPr>
          <w:rFonts w:ascii="Arial" w:eastAsia="Times New Roman" w:hAnsi="Arial" w:cs="Arial"/>
          <w:color w:val="000000"/>
          <w:sz w:val="20"/>
          <w:szCs w:val="20"/>
        </w:rPr>
        <w:t xml:space="preserve"> </w:t>
      </w:r>
      <w:r w:rsidR="0099443E">
        <w:rPr>
          <w:rFonts w:ascii="Arial" w:eastAsia="Times New Roman" w:hAnsi="Arial" w:cs="Arial"/>
          <w:color w:val="000000"/>
          <w:sz w:val="20"/>
          <w:szCs w:val="20"/>
        </w:rPr>
        <w:t xml:space="preserve"> </w:t>
      </w:r>
      <w:r w:rsidR="00BE16E1" w:rsidRPr="0099443E">
        <w:rPr>
          <w:rFonts w:ascii="Arial" w:eastAsia="Times New Roman" w:hAnsi="Arial" w:cs="Arial"/>
          <w:color w:val="000000"/>
          <w:sz w:val="20"/>
          <w:szCs w:val="20"/>
        </w:rPr>
        <w:t>Date________</w:t>
      </w:r>
      <w:r w:rsidR="0099443E">
        <w:rPr>
          <w:rFonts w:ascii="Arial" w:eastAsia="Times New Roman" w:hAnsi="Arial" w:cs="Arial"/>
          <w:color w:val="000000"/>
          <w:sz w:val="20"/>
          <w:szCs w:val="20"/>
        </w:rPr>
        <w:t>____</w:t>
      </w:r>
      <w:r w:rsidR="00BE16E1" w:rsidRPr="0099443E">
        <w:rPr>
          <w:rFonts w:ascii="Arial" w:eastAsia="Times New Roman" w:hAnsi="Arial" w:cs="Arial"/>
          <w:color w:val="000000"/>
          <w:sz w:val="20"/>
          <w:szCs w:val="20"/>
        </w:rPr>
        <w:t>_</w:t>
      </w:r>
    </w:p>
    <w:p w:rsidR="0099443E" w:rsidRDefault="0099443E" w:rsidP="0099443E">
      <w:pPr>
        <w:pStyle w:val="ListParagraph"/>
        <w:ind w:left="0"/>
        <w:rPr>
          <w:rFonts w:ascii="Arial" w:eastAsia="Times New Roman" w:hAnsi="Arial" w:cs="Arial"/>
          <w:color w:val="000000"/>
          <w:sz w:val="20"/>
          <w:szCs w:val="20"/>
        </w:rPr>
      </w:pPr>
    </w:p>
    <w:p w:rsidR="0099443E" w:rsidRPr="00CF029E" w:rsidRDefault="006F0540" w:rsidP="00CF029E">
      <w:pPr>
        <w:pStyle w:val="ListParagraph"/>
        <w:ind w:left="0"/>
        <w:rPr>
          <w:rFonts w:ascii="Arial" w:eastAsia="Times New Roman" w:hAnsi="Arial" w:cs="Arial"/>
          <w:color w:val="000000"/>
          <w:sz w:val="20"/>
          <w:szCs w:val="20"/>
        </w:rPr>
      </w:pPr>
      <w:r w:rsidRPr="0099443E">
        <w:rPr>
          <w:rFonts w:ascii="Arial" w:eastAsia="Times New Roman" w:hAnsi="Arial" w:cs="Arial"/>
          <w:color w:val="000000"/>
          <w:sz w:val="20"/>
          <w:szCs w:val="20"/>
        </w:rPr>
        <w:t>Supervisor Signature____________________</w:t>
      </w:r>
      <w:r w:rsidR="00300212" w:rsidRPr="0099443E">
        <w:rPr>
          <w:rFonts w:ascii="Arial" w:eastAsia="Times New Roman" w:hAnsi="Arial" w:cs="Arial"/>
          <w:color w:val="000000"/>
          <w:sz w:val="20"/>
          <w:szCs w:val="20"/>
        </w:rPr>
        <w:t>___</w:t>
      </w:r>
      <w:r w:rsidRPr="0099443E">
        <w:rPr>
          <w:rFonts w:ascii="Arial" w:eastAsia="Times New Roman" w:hAnsi="Arial" w:cs="Arial"/>
          <w:color w:val="000000"/>
          <w:sz w:val="20"/>
          <w:szCs w:val="20"/>
        </w:rPr>
        <w:t>_________</w:t>
      </w:r>
      <w:r w:rsidR="0099443E">
        <w:rPr>
          <w:rFonts w:ascii="Arial" w:eastAsia="Times New Roman" w:hAnsi="Arial" w:cs="Arial"/>
          <w:color w:val="000000"/>
          <w:sz w:val="20"/>
          <w:szCs w:val="20"/>
        </w:rPr>
        <w:t>_______</w:t>
      </w:r>
      <w:r w:rsidRPr="0099443E">
        <w:rPr>
          <w:rFonts w:ascii="Arial" w:eastAsia="Times New Roman" w:hAnsi="Arial" w:cs="Arial"/>
          <w:color w:val="000000"/>
          <w:sz w:val="20"/>
          <w:szCs w:val="20"/>
        </w:rPr>
        <w:t>_</w:t>
      </w:r>
      <w:r w:rsidR="0099443E">
        <w:rPr>
          <w:rFonts w:ascii="Arial" w:eastAsia="Times New Roman" w:hAnsi="Arial" w:cs="Arial"/>
          <w:color w:val="000000"/>
          <w:sz w:val="20"/>
          <w:szCs w:val="20"/>
        </w:rPr>
        <w:t xml:space="preserve"> </w:t>
      </w:r>
      <w:r w:rsidRPr="0099443E">
        <w:rPr>
          <w:rFonts w:ascii="Arial" w:eastAsia="Times New Roman" w:hAnsi="Arial" w:cs="Arial"/>
          <w:color w:val="000000"/>
          <w:sz w:val="20"/>
          <w:szCs w:val="20"/>
        </w:rPr>
        <w:t xml:space="preserve"> Date_____________</w:t>
      </w:r>
      <w:bookmarkStart w:id="2" w:name="_GoBack"/>
      <w:bookmarkEnd w:id="2"/>
    </w:p>
    <w:sectPr w:rsidR="0099443E" w:rsidRPr="00CF029E" w:rsidSect="00CF029E">
      <w:pgSz w:w="12240" w:h="15840" w:code="1"/>
      <w:pgMar w:top="1080" w:right="1440" w:bottom="1080" w:left="1440"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57" w:rsidRDefault="00086C57">
      <w:r>
        <w:separator/>
      </w:r>
    </w:p>
    <w:p w:rsidR="00086C57" w:rsidRDefault="00086C57"/>
    <w:p w:rsidR="00086C57" w:rsidRDefault="00086C57"/>
    <w:p w:rsidR="00086C57" w:rsidRDefault="00086C57"/>
  </w:endnote>
  <w:endnote w:type="continuationSeparator" w:id="0">
    <w:p w:rsidR="00086C57" w:rsidRDefault="00086C57">
      <w:r>
        <w:continuationSeparator/>
      </w:r>
    </w:p>
    <w:p w:rsidR="00086C57" w:rsidRDefault="00086C57"/>
    <w:p w:rsidR="00086C57" w:rsidRDefault="00086C57"/>
    <w:p w:rsidR="00086C57" w:rsidRDefault="00086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57" w:rsidRDefault="00086C57">
      <w:r>
        <w:separator/>
      </w:r>
    </w:p>
    <w:p w:rsidR="00086C57" w:rsidRDefault="00086C57"/>
    <w:p w:rsidR="00086C57" w:rsidRDefault="00086C57"/>
    <w:p w:rsidR="00086C57" w:rsidRDefault="00086C57"/>
  </w:footnote>
  <w:footnote w:type="continuationSeparator" w:id="0">
    <w:p w:rsidR="00086C57" w:rsidRDefault="00086C57">
      <w:r>
        <w:continuationSeparator/>
      </w:r>
    </w:p>
    <w:p w:rsidR="00086C57" w:rsidRDefault="00086C57"/>
    <w:p w:rsidR="00086C57" w:rsidRDefault="00086C57"/>
    <w:p w:rsidR="00086C57" w:rsidRDefault="00086C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84D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E2CE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F82E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B8ED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D80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CA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A1C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41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C41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2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0809"/>
    <w:multiLevelType w:val="hybridMultilevel"/>
    <w:tmpl w:val="C108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9433B"/>
    <w:multiLevelType w:val="hybridMultilevel"/>
    <w:tmpl w:val="D042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F5F26"/>
    <w:multiLevelType w:val="hybridMultilevel"/>
    <w:tmpl w:val="589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2971"/>
    <w:multiLevelType w:val="hybridMultilevel"/>
    <w:tmpl w:val="3DD4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62A3E"/>
    <w:multiLevelType w:val="multilevel"/>
    <w:tmpl w:val="7A02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D3E6F"/>
    <w:multiLevelType w:val="hybridMultilevel"/>
    <w:tmpl w:val="E3A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36B25"/>
    <w:multiLevelType w:val="hybridMultilevel"/>
    <w:tmpl w:val="1A7E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8" w15:restartNumberingAfterBreak="0">
    <w:nsid w:val="4B385C22"/>
    <w:multiLevelType w:val="hybridMultilevel"/>
    <w:tmpl w:val="0C28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26B2B"/>
    <w:multiLevelType w:val="hybridMultilevel"/>
    <w:tmpl w:val="59C6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74DEE"/>
    <w:multiLevelType w:val="hybridMultilevel"/>
    <w:tmpl w:val="3312AF96"/>
    <w:lvl w:ilvl="0" w:tplc="B2B8D9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22"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23" w15:restartNumberingAfterBreak="0">
    <w:nsid w:val="71BB74F4"/>
    <w:multiLevelType w:val="singleLevel"/>
    <w:tmpl w:val="532C47BA"/>
    <w:lvl w:ilvl="0">
      <w:start w:val="1"/>
      <w:numFmt w:val="decimal"/>
      <w:pStyle w:val="Numberedlist1stlevel"/>
      <w:lvlText w:val="%1."/>
      <w:lvlJc w:val="left"/>
      <w:pPr>
        <w:tabs>
          <w:tab w:val="num" w:pos="360"/>
        </w:tabs>
        <w:ind w:left="360" w:hanging="360"/>
      </w:pPr>
    </w:lvl>
  </w:abstractNum>
  <w:abstractNum w:abstractNumId="24" w15:restartNumberingAfterBreak="0">
    <w:nsid w:val="74A23E43"/>
    <w:multiLevelType w:val="hybridMultilevel"/>
    <w:tmpl w:val="B6E87B5E"/>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num w:numId="1">
    <w:abstractNumId w:val="17"/>
  </w:num>
  <w:num w:numId="2">
    <w:abstractNumId w:val="23"/>
  </w:num>
  <w:num w:numId="3">
    <w:abstractNumId w:val="22"/>
  </w:num>
  <w:num w:numId="4">
    <w:abstractNumId w:val="21"/>
  </w:num>
  <w:num w:numId="5">
    <w:abstractNumId w:val="23"/>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9"/>
  </w:num>
  <w:num w:numId="19">
    <w:abstractNumId w:val="24"/>
  </w:num>
  <w:num w:numId="20">
    <w:abstractNumId w:val="11"/>
  </w:num>
  <w:num w:numId="21">
    <w:abstractNumId w:val="16"/>
  </w:num>
  <w:num w:numId="22">
    <w:abstractNumId w:val="12"/>
  </w:num>
  <w:num w:numId="23">
    <w:abstractNumId w:val="18"/>
  </w:num>
  <w:num w:numId="24">
    <w:abstractNumId w:val="15"/>
  </w:num>
  <w:num w:numId="25">
    <w:abstractNumId w:val="20"/>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activeWritingStyle w:appName="MSWord" w:lang="en-US" w:vendorID="8" w:dllVersion="513"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360"/>
  <w:clickAndTypeStyle w:val="Tex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BD"/>
    <w:rsid w:val="000024E0"/>
    <w:rsid w:val="00006EE0"/>
    <w:rsid w:val="000536BA"/>
    <w:rsid w:val="000720CF"/>
    <w:rsid w:val="00072457"/>
    <w:rsid w:val="00072CBD"/>
    <w:rsid w:val="000815F2"/>
    <w:rsid w:val="00086C57"/>
    <w:rsid w:val="000927F9"/>
    <w:rsid w:val="000A59A6"/>
    <w:rsid w:val="000D0448"/>
    <w:rsid w:val="000D0FF9"/>
    <w:rsid w:val="000F26EE"/>
    <w:rsid w:val="000F63B0"/>
    <w:rsid w:val="00111286"/>
    <w:rsid w:val="001321FB"/>
    <w:rsid w:val="00146FEB"/>
    <w:rsid w:val="00156566"/>
    <w:rsid w:val="0018102D"/>
    <w:rsid w:val="001A29CE"/>
    <w:rsid w:val="001A487E"/>
    <w:rsid w:val="001C4297"/>
    <w:rsid w:val="001C7080"/>
    <w:rsid w:val="001D6262"/>
    <w:rsid w:val="001F6CA4"/>
    <w:rsid w:val="00241063"/>
    <w:rsid w:val="00261951"/>
    <w:rsid w:val="00261B6D"/>
    <w:rsid w:val="002A35ED"/>
    <w:rsid w:val="002B794D"/>
    <w:rsid w:val="00300212"/>
    <w:rsid w:val="00343CCF"/>
    <w:rsid w:val="00375FAE"/>
    <w:rsid w:val="00377A67"/>
    <w:rsid w:val="00397CB8"/>
    <w:rsid w:val="003B7617"/>
    <w:rsid w:val="003C410E"/>
    <w:rsid w:val="003D5721"/>
    <w:rsid w:val="00406E96"/>
    <w:rsid w:val="004108B7"/>
    <w:rsid w:val="00436664"/>
    <w:rsid w:val="00456B9A"/>
    <w:rsid w:val="00464D7B"/>
    <w:rsid w:val="00486FD9"/>
    <w:rsid w:val="004915CF"/>
    <w:rsid w:val="00494910"/>
    <w:rsid w:val="004C0607"/>
    <w:rsid w:val="004C1153"/>
    <w:rsid w:val="004D74D8"/>
    <w:rsid w:val="004F589A"/>
    <w:rsid w:val="00537CA4"/>
    <w:rsid w:val="005822E3"/>
    <w:rsid w:val="005A7249"/>
    <w:rsid w:val="005C7CCE"/>
    <w:rsid w:val="00651858"/>
    <w:rsid w:val="0065362F"/>
    <w:rsid w:val="0065548D"/>
    <w:rsid w:val="006571D8"/>
    <w:rsid w:val="00661F94"/>
    <w:rsid w:val="006848E9"/>
    <w:rsid w:val="006C0C91"/>
    <w:rsid w:val="006C3CFA"/>
    <w:rsid w:val="006C6D51"/>
    <w:rsid w:val="006C7A6C"/>
    <w:rsid w:val="006F0540"/>
    <w:rsid w:val="00700FB0"/>
    <w:rsid w:val="0070194B"/>
    <w:rsid w:val="00714340"/>
    <w:rsid w:val="00730488"/>
    <w:rsid w:val="00771D36"/>
    <w:rsid w:val="007943F0"/>
    <w:rsid w:val="007D0586"/>
    <w:rsid w:val="007D79F5"/>
    <w:rsid w:val="007D7CB0"/>
    <w:rsid w:val="007F0D4C"/>
    <w:rsid w:val="00815866"/>
    <w:rsid w:val="00821B71"/>
    <w:rsid w:val="00837AB4"/>
    <w:rsid w:val="00845A65"/>
    <w:rsid w:val="0089005B"/>
    <w:rsid w:val="008B6352"/>
    <w:rsid w:val="008C72BF"/>
    <w:rsid w:val="008F3BBD"/>
    <w:rsid w:val="0099443E"/>
    <w:rsid w:val="0099722F"/>
    <w:rsid w:val="009B714C"/>
    <w:rsid w:val="00B05D7D"/>
    <w:rsid w:val="00B4625C"/>
    <w:rsid w:val="00B5749D"/>
    <w:rsid w:val="00B663FD"/>
    <w:rsid w:val="00B83679"/>
    <w:rsid w:val="00B948B9"/>
    <w:rsid w:val="00BE16E1"/>
    <w:rsid w:val="00BF6BB8"/>
    <w:rsid w:val="00C166FC"/>
    <w:rsid w:val="00C22D43"/>
    <w:rsid w:val="00C42E07"/>
    <w:rsid w:val="00C53A94"/>
    <w:rsid w:val="00CA5143"/>
    <w:rsid w:val="00CD53A9"/>
    <w:rsid w:val="00CE2C77"/>
    <w:rsid w:val="00CF029E"/>
    <w:rsid w:val="00D01B44"/>
    <w:rsid w:val="00D034FD"/>
    <w:rsid w:val="00D40FD1"/>
    <w:rsid w:val="00D44706"/>
    <w:rsid w:val="00D50F89"/>
    <w:rsid w:val="00D55309"/>
    <w:rsid w:val="00D73B68"/>
    <w:rsid w:val="00D80F08"/>
    <w:rsid w:val="00DC2001"/>
    <w:rsid w:val="00E02DD0"/>
    <w:rsid w:val="00E057E4"/>
    <w:rsid w:val="00E332DA"/>
    <w:rsid w:val="00E340FD"/>
    <w:rsid w:val="00E465AC"/>
    <w:rsid w:val="00E510CB"/>
    <w:rsid w:val="00E6742D"/>
    <w:rsid w:val="00E86E1E"/>
    <w:rsid w:val="00E90188"/>
    <w:rsid w:val="00ED4584"/>
    <w:rsid w:val="00EE1801"/>
    <w:rsid w:val="00EF1E55"/>
    <w:rsid w:val="00F01508"/>
    <w:rsid w:val="00F10B41"/>
    <w:rsid w:val="00F143FA"/>
    <w:rsid w:val="00F40092"/>
    <w:rsid w:val="00F7169E"/>
    <w:rsid w:val="00F90484"/>
    <w:rsid w:val="00FD329F"/>
    <w:rsid w:val="00F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LY ANOTHER STYLE"/>
    <w:qFormat/>
    <w:rsid w:val="00E02DD0"/>
    <w:rPr>
      <w:sz w:val="24"/>
      <w:szCs w:val="24"/>
    </w:rPr>
  </w:style>
  <w:style w:type="paragraph" w:styleId="Heading1">
    <w:name w:val="heading 1"/>
    <w:aliases w:val="DON'T USE,h1,Level 1 Topic Heading"/>
    <w:next w:val="Text"/>
    <w:link w:val="Heading1Char"/>
    <w:qFormat/>
    <w:locked/>
    <w:rsid w:val="00E02DD0"/>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Text"/>
    <w:qFormat/>
    <w:locked/>
    <w:rsid w:val="00E02DD0"/>
    <w:pPr>
      <w:spacing w:line="300" w:lineRule="exact"/>
      <w:outlineLvl w:val="1"/>
    </w:pPr>
    <w:rPr>
      <w:b w:val="0"/>
      <w:color w:val="000000"/>
      <w:sz w:val="26"/>
      <w:szCs w:val="26"/>
    </w:rPr>
  </w:style>
  <w:style w:type="paragraph" w:styleId="Heading3">
    <w:name w:val="heading 3"/>
    <w:aliases w:val="DON'T USE 3"/>
    <w:basedOn w:val="Heading1"/>
    <w:next w:val="Text"/>
    <w:link w:val="Heading3Char"/>
    <w:qFormat/>
    <w:locked/>
    <w:rsid w:val="00E02DD0"/>
    <w:pPr>
      <w:spacing w:line="240" w:lineRule="exact"/>
      <w:outlineLvl w:val="2"/>
    </w:pPr>
    <w:rPr>
      <w:color w:val="000000"/>
      <w:sz w:val="20"/>
      <w:szCs w:val="20"/>
    </w:rPr>
  </w:style>
  <w:style w:type="paragraph" w:styleId="Heading4">
    <w:name w:val="heading 4"/>
    <w:aliases w:val="DON'T USE 4,h4,First Subheading"/>
    <w:basedOn w:val="Heading3"/>
    <w:next w:val="Text"/>
    <w:qFormat/>
    <w:locked/>
    <w:rsid w:val="00E02DD0"/>
    <w:pPr>
      <w:spacing w:line="320" w:lineRule="exact"/>
      <w:outlineLvl w:val="3"/>
    </w:pPr>
    <w:rPr>
      <w:b w:val="0"/>
      <w:i/>
    </w:rPr>
  </w:style>
  <w:style w:type="paragraph" w:styleId="Heading5">
    <w:name w:val="heading 5"/>
    <w:aliases w:val=" DON'T USE 5,h5,Second Subheading"/>
    <w:basedOn w:val="Heading1"/>
    <w:next w:val="Text"/>
    <w:qFormat/>
    <w:locked/>
    <w:rsid w:val="00E02DD0"/>
    <w:pPr>
      <w:spacing w:line="300" w:lineRule="exact"/>
      <w:outlineLvl w:val="4"/>
    </w:pPr>
    <w:rPr>
      <w:sz w:val="26"/>
    </w:rPr>
  </w:style>
  <w:style w:type="paragraph" w:styleId="Heading6">
    <w:name w:val="heading 6"/>
    <w:aliases w:val=" DON'T USE 6,h6,Third Subheading"/>
    <w:next w:val="Text"/>
    <w:qFormat/>
    <w:locked/>
    <w:rsid w:val="00E02DD0"/>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rsid w:val="00E02DD0"/>
    <w:pPr>
      <w:spacing w:before="240"/>
      <w:outlineLvl w:val="6"/>
    </w:pPr>
  </w:style>
  <w:style w:type="paragraph" w:styleId="Heading8">
    <w:name w:val="heading 8"/>
    <w:aliases w:val=" DON'T USE 8"/>
    <w:basedOn w:val="Normal"/>
    <w:next w:val="Normal"/>
    <w:qFormat/>
    <w:locked/>
    <w:rsid w:val="00E02DD0"/>
    <w:pPr>
      <w:spacing w:before="240"/>
      <w:outlineLvl w:val="7"/>
    </w:pPr>
    <w:rPr>
      <w:i/>
      <w:iCs/>
    </w:rPr>
  </w:style>
  <w:style w:type="paragraph" w:styleId="Heading9">
    <w:name w:val="heading 9"/>
    <w:aliases w:val=" DON'T USE 9"/>
    <w:basedOn w:val="Normal"/>
    <w:next w:val="Normal"/>
    <w:qFormat/>
    <w:locked/>
    <w:rsid w:val="00E02DD0"/>
    <w:p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E02DD0"/>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E02DD0"/>
    <w:rPr>
      <w:rFonts w:ascii="Arial" w:hAnsi="Arial"/>
      <w:color w:val="000000"/>
    </w:rPr>
  </w:style>
  <w:style w:type="paragraph" w:styleId="Title">
    <w:name w:val="Title"/>
    <w:next w:val="Text"/>
    <w:qFormat/>
    <w:rsid w:val="00E02DD0"/>
    <w:rPr>
      <w:rFonts w:ascii="Verdana" w:hAnsi="Verdana"/>
      <w:b/>
      <w:color w:val="000000"/>
      <w:kern w:val="24"/>
      <w:sz w:val="36"/>
      <w:szCs w:val="36"/>
    </w:rPr>
  </w:style>
  <w:style w:type="paragraph" w:customStyle="1" w:styleId="Tablecolumnheading">
    <w:name w:val="Table column heading"/>
    <w:basedOn w:val="Normal"/>
    <w:next w:val="Normal"/>
    <w:rsid w:val="00E02DD0"/>
    <w:rPr>
      <w:b/>
    </w:rPr>
  </w:style>
  <w:style w:type="paragraph" w:customStyle="1" w:styleId="Textwithinlist2ndlevel">
    <w:name w:val="Text within list (2nd level)"/>
    <w:basedOn w:val="Text"/>
    <w:rsid w:val="00E02DD0"/>
    <w:pPr>
      <w:ind w:left="720"/>
    </w:pPr>
  </w:style>
  <w:style w:type="paragraph" w:customStyle="1" w:styleId="Figurecaption">
    <w:name w:val="Figure caption"/>
    <w:basedOn w:val="Text"/>
    <w:next w:val="Text"/>
    <w:rsid w:val="00E02DD0"/>
    <w:rPr>
      <w:b/>
    </w:rPr>
  </w:style>
  <w:style w:type="paragraph" w:customStyle="1" w:styleId="Numberedlist2ndlevel">
    <w:name w:val="Numbered list (2nd level)"/>
    <w:basedOn w:val="Textwithinlist2ndlevel"/>
    <w:rsid w:val="00E02DD0"/>
    <w:pPr>
      <w:numPr>
        <w:numId w:val="4"/>
      </w:numPr>
    </w:pPr>
  </w:style>
  <w:style w:type="character" w:customStyle="1" w:styleId="Codefontintext">
    <w:name w:val="Code font in text"/>
    <w:basedOn w:val="DefaultParagraphFont"/>
    <w:rsid w:val="00E02DD0"/>
    <w:rPr>
      <w:rFonts w:ascii="Courier New" w:hAnsi="Courier New"/>
      <w:sz w:val="20"/>
    </w:rPr>
  </w:style>
  <w:style w:type="paragraph" w:customStyle="1" w:styleId="Textwithinlist1stlevel">
    <w:name w:val="Text within list (1st level)"/>
    <w:basedOn w:val="Text"/>
    <w:rsid w:val="00E02DD0"/>
    <w:pPr>
      <w:ind w:left="360"/>
    </w:pPr>
  </w:style>
  <w:style w:type="paragraph" w:customStyle="1" w:styleId="Bulletedlist1stlevel">
    <w:name w:val="Bulleted list (1st level)"/>
    <w:basedOn w:val="Textwithinlist1stlevel"/>
    <w:rsid w:val="00E02DD0"/>
    <w:pPr>
      <w:numPr>
        <w:numId w:val="1"/>
      </w:numPr>
    </w:pPr>
  </w:style>
  <w:style w:type="paragraph" w:customStyle="1" w:styleId="Bulletedlist2ndlevel">
    <w:name w:val="Bulleted list (2nd level)"/>
    <w:basedOn w:val="Textwithinlist2ndlevel"/>
    <w:rsid w:val="00E02DD0"/>
    <w:pPr>
      <w:numPr>
        <w:numId w:val="3"/>
      </w:numPr>
      <w:tabs>
        <w:tab w:val="left" w:pos="720"/>
      </w:tabs>
    </w:pPr>
  </w:style>
  <w:style w:type="paragraph" w:customStyle="1" w:styleId="Numberedlist1stlevel">
    <w:name w:val="Numbered list (1st level)"/>
    <w:basedOn w:val="Textwithinlist1stlevel"/>
    <w:rsid w:val="00E02DD0"/>
    <w:pPr>
      <w:numPr>
        <w:numId w:val="5"/>
      </w:numPr>
    </w:pPr>
  </w:style>
  <w:style w:type="character" w:customStyle="1" w:styleId="Bold">
    <w:name w:val="Bold"/>
    <w:aliases w:val="b"/>
    <w:basedOn w:val="DefaultParagraphFont"/>
    <w:rsid w:val="00E02DD0"/>
    <w:rPr>
      <w:b/>
    </w:rPr>
  </w:style>
  <w:style w:type="character" w:customStyle="1" w:styleId="BoldItalic">
    <w:name w:val="Bold Italic"/>
    <w:basedOn w:val="DefaultParagraphFont"/>
    <w:rsid w:val="00E02DD0"/>
    <w:rPr>
      <w:b/>
      <w:i/>
    </w:rPr>
  </w:style>
  <w:style w:type="character" w:customStyle="1" w:styleId="Italic">
    <w:name w:val="Italic"/>
    <w:aliases w:val="i"/>
    <w:basedOn w:val="DefaultParagraphFont"/>
    <w:rsid w:val="00E02DD0"/>
    <w:rPr>
      <w:i/>
    </w:rPr>
  </w:style>
  <w:style w:type="paragraph" w:customStyle="1" w:styleId="Figure">
    <w:name w:val="Figure"/>
    <w:aliases w:val="fig"/>
    <w:basedOn w:val="Text"/>
    <w:next w:val="Text"/>
    <w:rsid w:val="00E02DD0"/>
    <w:pPr>
      <w:spacing w:after="180" w:line="240" w:lineRule="auto"/>
    </w:pPr>
  </w:style>
  <w:style w:type="paragraph" w:customStyle="1" w:styleId="Code">
    <w:name w:val="Code"/>
    <w:aliases w:val="c"/>
    <w:rsid w:val="00E02DD0"/>
    <w:pPr>
      <w:spacing w:after="60" w:line="300" w:lineRule="exact"/>
    </w:pPr>
    <w:rPr>
      <w:rFonts w:ascii="Courier New" w:hAnsi="Courier New"/>
      <w:noProof/>
      <w:color w:val="000000"/>
    </w:rPr>
  </w:style>
  <w:style w:type="character" w:customStyle="1" w:styleId="LinkText">
    <w:name w:val="Link Text"/>
    <w:aliases w:val="lt"/>
    <w:basedOn w:val="DefaultParagraphFont"/>
    <w:rsid w:val="00E02DD0"/>
    <w:rPr>
      <w:color w:val="008000"/>
      <w:u w:val="double"/>
    </w:rPr>
  </w:style>
  <w:style w:type="paragraph" w:customStyle="1" w:styleId="Notetext">
    <w:name w:val="Note text"/>
    <w:basedOn w:val="Text"/>
    <w:rsid w:val="00E02DD0"/>
    <w:pPr>
      <w:ind w:left="360"/>
    </w:pPr>
  </w:style>
  <w:style w:type="paragraph" w:customStyle="1" w:styleId="Tabletext">
    <w:name w:val="Table text"/>
    <w:basedOn w:val="Text"/>
    <w:rsid w:val="00E02DD0"/>
  </w:style>
  <w:style w:type="paragraph" w:customStyle="1" w:styleId="Heading1stlevel">
    <w:name w:val="Heading (1st level)"/>
    <w:basedOn w:val="Heading1"/>
    <w:rsid w:val="00E02DD0"/>
  </w:style>
  <w:style w:type="paragraph" w:customStyle="1" w:styleId="Heading2ndlevel">
    <w:name w:val="Heading (2nd level)"/>
    <w:basedOn w:val="Heading2"/>
    <w:rsid w:val="00E02DD0"/>
  </w:style>
  <w:style w:type="paragraph" w:customStyle="1" w:styleId="Heading3rdlevel">
    <w:name w:val="Heading (3rd level)"/>
    <w:basedOn w:val="Heading3"/>
    <w:link w:val="Heading3rdlevelChar"/>
    <w:rsid w:val="00E02DD0"/>
    <w:rPr>
      <w:rFonts w:ascii="Arial" w:hAnsi="Arial"/>
    </w:rPr>
  </w:style>
  <w:style w:type="paragraph" w:customStyle="1" w:styleId="Heading4thlevel">
    <w:name w:val="Heading (4th level)"/>
    <w:basedOn w:val="Heading4"/>
    <w:rsid w:val="00E02DD0"/>
  </w:style>
  <w:style w:type="paragraph" w:styleId="FootnoteText">
    <w:name w:val="footnote text"/>
    <w:aliases w:val="ft,Used by Word for text of Help footnotes"/>
    <w:basedOn w:val="Text"/>
    <w:semiHidden/>
    <w:locked/>
    <w:rsid w:val="00E02DD0"/>
    <w:rPr>
      <w:color w:val="FF0000"/>
    </w:rPr>
  </w:style>
  <w:style w:type="character" w:styleId="FootnoteReference">
    <w:name w:val="footnote reference"/>
    <w:aliases w:val="fr,Used by Word for Help footnote symbols"/>
    <w:basedOn w:val="DefaultParagraphFont"/>
    <w:semiHidden/>
    <w:locked/>
    <w:rsid w:val="00E02DD0"/>
    <w:rPr>
      <w:color w:val="FF0000"/>
      <w:vertAlign w:val="superscript"/>
    </w:rPr>
  </w:style>
  <w:style w:type="character" w:styleId="Hyperlink">
    <w:name w:val="Hyperlink"/>
    <w:basedOn w:val="DefaultParagraphFont"/>
    <w:locked/>
    <w:rsid w:val="00E02DD0"/>
    <w:rPr>
      <w:color w:val="0000FF"/>
      <w:u w:val="single"/>
    </w:rPr>
  </w:style>
  <w:style w:type="character" w:customStyle="1" w:styleId="URL">
    <w:name w:val="URL"/>
    <w:basedOn w:val="DefaultParagraphFont"/>
    <w:rsid w:val="00E02DD0"/>
    <w:rPr>
      <w:rFonts w:ascii="Times New Roman" w:hAnsi="Times New Roman"/>
      <w:sz w:val="20"/>
      <w:szCs w:val="20"/>
      <w:bdr w:val="none" w:sz="0" w:space="0" w:color="auto"/>
      <w:shd w:val="pct25" w:color="00FF00" w:fill="auto"/>
    </w:rPr>
  </w:style>
  <w:style w:type="character" w:styleId="CommentReference">
    <w:name w:val="annotation reference"/>
    <w:aliases w:val="cr,Used by Word to flag author queries"/>
    <w:basedOn w:val="DefaultParagraphFont"/>
    <w:semiHidden/>
    <w:rsid w:val="00E02DD0"/>
  </w:style>
  <w:style w:type="paragraph" w:customStyle="1" w:styleId="Author">
    <w:name w:val="Author"/>
    <w:basedOn w:val="Text"/>
    <w:link w:val="AuthorCharChar"/>
    <w:rsid w:val="00E02DD0"/>
  </w:style>
  <w:style w:type="character" w:customStyle="1" w:styleId="AuthorCharChar">
    <w:name w:val="Author Char Char"/>
    <w:basedOn w:val="TextChar"/>
    <w:link w:val="Author"/>
    <w:rsid w:val="00E02DD0"/>
    <w:rPr>
      <w:rFonts w:ascii="Arial" w:hAnsi="Arial"/>
      <w:color w:val="000000"/>
    </w:rPr>
  </w:style>
  <w:style w:type="paragraph" w:customStyle="1" w:styleId="AppliesTo">
    <w:name w:val="Applies To"/>
    <w:basedOn w:val="Text"/>
    <w:link w:val="AppliesToChar"/>
    <w:rsid w:val="00E02DD0"/>
    <w:pPr>
      <w:spacing w:before="0" w:after="0" w:line="240" w:lineRule="auto"/>
      <w:ind w:left="360"/>
    </w:pPr>
  </w:style>
  <w:style w:type="character" w:customStyle="1" w:styleId="AppliesToChar">
    <w:name w:val="Applies To Char"/>
    <w:basedOn w:val="TextChar"/>
    <w:link w:val="AppliesTo"/>
    <w:rsid w:val="00E02DD0"/>
    <w:rPr>
      <w:rFonts w:ascii="Arial" w:hAnsi="Arial"/>
      <w:color w:val="000000"/>
    </w:rPr>
  </w:style>
  <w:style w:type="paragraph" w:styleId="BodyText">
    <w:name w:val="Body Text"/>
    <w:basedOn w:val="Normal"/>
    <w:locked/>
    <w:rsid w:val="00E02DD0"/>
    <w:pPr>
      <w:spacing w:after="120"/>
    </w:pPr>
  </w:style>
  <w:style w:type="paragraph" w:customStyle="1" w:styleId="AboutAuthor">
    <w:name w:val="About Author"/>
    <w:basedOn w:val="Author"/>
    <w:next w:val="Normal"/>
    <w:rsid w:val="00E02DD0"/>
  </w:style>
  <w:style w:type="paragraph" w:customStyle="1" w:styleId="Summary">
    <w:name w:val="Summary"/>
    <w:basedOn w:val="Text"/>
    <w:rsid w:val="00E02DD0"/>
  </w:style>
  <w:style w:type="paragraph" w:customStyle="1" w:styleId="SearchQuestion">
    <w:name w:val="Search Question"/>
    <w:basedOn w:val="AppliesTo"/>
    <w:rsid w:val="00E02DD0"/>
  </w:style>
  <w:style w:type="character" w:customStyle="1" w:styleId="Heading1Char">
    <w:name w:val="Heading 1 Char"/>
    <w:aliases w:val="DON'T USE Char,h1 Char,Level 1 Topic Heading Char"/>
    <w:basedOn w:val="DefaultParagraphFont"/>
    <w:link w:val="Heading1"/>
    <w:rsid w:val="00E02DD0"/>
    <w:rPr>
      <w:rFonts w:ascii="Verdana" w:hAnsi="Verdana"/>
      <w:b/>
      <w:color w:val="C0C0C0"/>
      <w:kern w:val="24"/>
      <w:sz w:val="36"/>
      <w:szCs w:val="36"/>
    </w:rPr>
  </w:style>
  <w:style w:type="character" w:customStyle="1" w:styleId="Heading3Char">
    <w:name w:val="Heading 3 Char"/>
    <w:aliases w:val="DON'T USE 3 Char"/>
    <w:basedOn w:val="Heading1Char"/>
    <w:link w:val="Heading3"/>
    <w:rsid w:val="00E02DD0"/>
    <w:rPr>
      <w:rFonts w:ascii="Verdana" w:hAnsi="Verdana"/>
      <w:b/>
      <w:color w:val="000000"/>
      <w:kern w:val="24"/>
      <w:sz w:val="36"/>
      <w:szCs w:val="36"/>
    </w:rPr>
  </w:style>
  <w:style w:type="character" w:customStyle="1" w:styleId="Heading3rdlevelChar">
    <w:name w:val="Heading (3rd level) Char"/>
    <w:basedOn w:val="Heading3Char"/>
    <w:link w:val="Heading3rdlevel"/>
    <w:rsid w:val="00E02DD0"/>
    <w:rPr>
      <w:rFonts w:ascii="Arial" w:hAnsi="Arial"/>
      <w:b/>
      <w:color w:val="000000"/>
      <w:kern w:val="24"/>
      <w:sz w:val="36"/>
      <w:szCs w:val="36"/>
    </w:rPr>
  </w:style>
  <w:style w:type="paragraph" w:customStyle="1" w:styleId="Cautiontext">
    <w:name w:val="Caution text"/>
    <w:basedOn w:val="Notetext"/>
    <w:rsid w:val="00E02DD0"/>
  </w:style>
  <w:style w:type="paragraph" w:customStyle="1" w:styleId="Importanttext">
    <w:name w:val="Important text"/>
    <w:basedOn w:val="Notetext"/>
    <w:rsid w:val="00E02DD0"/>
  </w:style>
  <w:style w:type="table" w:styleId="TableGrid">
    <w:name w:val="Table Grid"/>
    <w:basedOn w:val="TableNormal"/>
    <w:locked/>
    <w:rsid w:val="00E02DD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edlink">
    <w:name w:val="Related link"/>
    <w:basedOn w:val="SearchQuestion"/>
    <w:rsid w:val="00E02DD0"/>
  </w:style>
  <w:style w:type="character" w:customStyle="1" w:styleId="BoldChar">
    <w:name w:val="Bold Char"/>
    <w:basedOn w:val="DefaultParagraphFont"/>
    <w:locked/>
    <w:rsid w:val="00E02DD0"/>
    <w:rPr>
      <w:rFonts w:ascii="Century Gothic" w:hAnsi="Century Gothic"/>
      <w:b/>
      <w:bCs/>
      <w:sz w:val="18"/>
      <w:szCs w:val="24"/>
      <w:lang w:val="en-US" w:eastAsia="en-US" w:bidi="ar-SA"/>
    </w:rPr>
  </w:style>
  <w:style w:type="paragraph" w:customStyle="1" w:styleId="Rule">
    <w:name w:val="Rule"/>
    <w:basedOn w:val="Normal"/>
    <w:rsid w:val="00E02DD0"/>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E02DD0"/>
    <w:rPr>
      <w:rFonts w:ascii="Century Gothic" w:hAnsi="Century Gothic"/>
      <w:sz w:val="18"/>
      <w:szCs w:val="16"/>
    </w:rPr>
  </w:style>
  <w:style w:type="paragraph" w:customStyle="1" w:styleId="StyleTextt18ptBoldAutoKernat12pt">
    <w:name w:val="Style Textt + 18 pt Bold Auto Kern at 12 pt"/>
    <w:basedOn w:val="Text"/>
    <w:rsid w:val="00E02DD0"/>
    <w:rPr>
      <w:b/>
      <w:bCs/>
      <w:color w:val="auto"/>
      <w:kern w:val="24"/>
      <w:sz w:val="36"/>
    </w:rPr>
  </w:style>
  <w:style w:type="paragraph" w:customStyle="1" w:styleId="StyleHeading1stlevelAutoBefore3pt">
    <w:name w:val="Style Heading (1st level) + Auto Before:  3 pt"/>
    <w:basedOn w:val="Heading1stlevel"/>
    <w:rsid w:val="00E02DD0"/>
    <w:pPr>
      <w:spacing w:before="60"/>
    </w:pPr>
    <w:rPr>
      <w:rFonts w:ascii="Arial" w:hAnsi="Arial"/>
      <w:bCs/>
      <w:color w:val="auto"/>
    </w:rPr>
  </w:style>
  <w:style w:type="paragraph" w:customStyle="1" w:styleId="StyleTabletextBold">
    <w:name w:val="Style Table text + Bold"/>
    <w:basedOn w:val="Tabletext"/>
    <w:rsid w:val="00E02DD0"/>
    <w:rPr>
      <w:b/>
      <w:bCs/>
    </w:rPr>
  </w:style>
  <w:style w:type="paragraph" w:styleId="ListParagraph">
    <w:name w:val="List Paragraph"/>
    <w:basedOn w:val="Normal"/>
    <w:uiPriority w:val="34"/>
    <w:qFormat/>
    <w:rsid w:val="001321F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6F0540"/>
    <w:rPr>
      <w:rFonts w:ascii="Tahoma" w:hAnsi="Tahoma" w:cs="Tahoma"/>
      <w:sz w:val="16"/>
      <w:szCs w:val="16"/>
    </w:rPr>
  </w:style>
  <w:style w:type="character" w:customStyle="1" w:styleId="BalloonTextChar">
    <w:name w:val="Balloon Text Char"/>
    <w:basedOn w:val="DefaultParagraphFont"/>
    <w:link w:val="BalloonText"/>
    <w:rsid w:val="006F0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3994">
      <w:bodyDiv w:val="1"/>
      <w:marLeft w:val="0"/>
      <w:marRight w:val="0"/>
      <w:marTop w:val="0"/>
      <w:marBottom w:val="0"/>
      <w:divBdr>
        <w:top w:val="none" w:sz="0" w:space="0" w:color="auto"/>
        <w:left w:val="none" w:sz="0" w:space="0" w:color="auto"/>
        <w:bottom w:val="none" w:sz="0" w:space="0" w:color="auto"/>
        <w:right w:val="none" w:sz="0" w:space="0" w:color="auto"/>
      </w:divBdr>
    </w:div>
    <w:div w:id="13322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E.%20consulting\AppData\Roaming\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2</Pages>
  <Words>660</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1997-04-10T16:55:00Z</cp:lastPrinted>
  <dcterms:created xsi:type="dcterms:W3CDTF">2015-06-19T16:55:00Z</dcterms:created>
  <dcterms:modified xsi:type="dcterms:W3CDTF">2015-06-19T17:04:00Z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TC011926851033</vt:lpwstr>
  </property>
</Properties>
</file>